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2888E" w14:textId="77777777" w:rsidR="00F84725" w:rsidRDefault="00F84725" w:rsidP="00F84725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</w:rPr>
      </w:pPr>
    </w:p>
    <w:p w14:paraId="5EAADDCD" w14:textId="66763D82" w:rsidR="00F84725" w:rsidRDefault="00F84725" w:rsidP="00F84725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</w:rPr>
      </w:pPr>
      <w:r w:rsidRPr="00F84725">
        <w:rPr>
          <w:rFonts w:ascii="Arial" w:eastAsia="Arial" w:hAnsi="Arial" w:cs="Arial"/>
          <w:b/>
          <w:bCs/>
          <w:sz w:val="24"/>
        </w:rPr>
        <w:t>LINGUA PORTUGUESA</w:t>
      </w:r>
    </w:p>
    <w:p w14:paraId="61B808BE" w14:textId="77777777" w:rsidR="00F84725" w:rsidRDefault="00F84725" w:rsidP="00F84725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</w:rPr>
      </w:pPr>
    </w:p>
    <w:p w14:paraId="4E679FD4" w14:textId="67F2F9F3" w:rsidR="00F84725" w:rsidRPr="00F84725" w:rsidRDefault="00F84725" w:rsidP="00FD2E23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</w:rPr>
      </w:pPr>
      <w:r w:rsidRPr="00F84725">
        <w:rPr>
          <w:rFonts w:ascii="Arial" w:eastAsia="Arial" w:hAnsi="Arial" w:cs="Arial"/>
          <w:sz w:val="24"/>
        </w:rPr>
        <w:t>É bastante comum que o Governo Federal faça campanhas de conscientização referentes aos mais variados problemas.</w:t>
      </w:r>
      <w:r w:rsidRPr="00F84725">
        <w:rPr>
          <w:rFonts w:ascii="Arial" w:eastAsia="Arial" w:hAnsi="Arial" w:cs="Arial"/>
          <w:sz w:val="24"/>
        </w:rPr>
        <w:tab/>
      </w:r>
    </w:p>
    <w:p w14:paraId="786B7376" w14:textId="02590AAB" w:rsidR="00F84725" w:rsidRDefault="00F84725" w:rsidP="00FD2E2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anúncio a seguir relaciona-se a isso. Observe-o com atenção.</w:t>
      </w:r>
      <w:bookmarkStart w:id="0" w:name="_GoBack"/>
      <w:bookmarkEnd w:id="0"/>
    </w:p>
    <w:p w14:paraId="2CFAECFB" w14:textId="77777777" w:rsidR="00F84725" w:rsidRDefault="00F84725" w:rsidP="00F84725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D3961D7" w14:textId="77777777" w:rsidR="00F84725" w:rsidRDefault="00F84725" w:rsidP="00F84725">
      <w:pPr>
        <w:spacing w:after="0" w:line="240" w:lineRule="auto"/>
        <w:ind w:left="720" w:hanging="341"/>
        <w:rPr>
          <w:rFonts w:ascii="Arial" w:eastAsia="Arial" w:hAnsi="Arial" w:cs="Arial"/>
          <w:sz w:val="24"/>
        </w:rPr>
      </w:pPr>
      <w:r>
        <w:object w:dxaOrig="4528" w:dyaOrig="4591" w14:anchorId="0595B0EC">
          <v:rect id="rectole0000000000" o:spid="_x0000_i1025" style="width:226.5pt;height:230.25pt" o:ole="" o:preferrelative="t" stroked="f">
            <v:imagedata r:id="rId7" o:title=""/>
          </v:rect>
          <o:OLEObject Type="Embed" ProgID="StaticMetafile" ShapeID="rectole0000000000" DrawAspect="Content" ObjectID="_1774116868" r:id="rId8"/>
        </w:object>
      </w:r>
    </w:p>
    <w:p w14:paraId="6DD79C9B" w14:textId="77777777" w:rsidR="00F84725" w:rsidRDefault="00F84725" w:rsidP="00F84725">
      <w:pPr>
        <w:spacing w:after="0" w:line="240" w:lineRule="auto"/>
        <w:ind w:left="720" w:hanging="341"/>
        <w:rPr>
          <w:rFonts w:ascii="Arial" w:eastAsia="Arial" w:hAnsi="Arial" w:cs="Arial"/>
          <w:sz w:val="24"/>
        </w:rPr>
      </w:pPr>
    </w:p>
    <w:p w14:paraId="5E4A2AF0" w14:textId="77777777" w:rsidR="00FD2E23" w:rsidRDefault="00F84725" w:rsidP="00F8472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 relação ao anúncio acima responda</w:t>
      </w:r>
      <w:r w:rsidR="00FD2E23">
        <w:rPr>
          <w:rFonts w:ascii="Arial" w:eastAsia="Arial" w:hAnsi="Arial" w:cs="Arial"/>
          <w:sz w:val="24"/>
        </w:rPr>
        <w:t xml:space="preserve">. </w:t>
      </w:r>
    </w:p>
    <w:p w14:paraId="1843C27A" w14:textId="77777777" w:rsidR="00FD2E23" w:rsidRDefault="00FD2E23" w:rsidP="00FD2E23">
      <w:pPr>
        <w:spacing w:after="0" w:line="240" w:lineRule="auto"/>
        <w:rPr>
          <w:rFonts w:ascii="Arial" w:eastAsia="Arial" w:hAnsi="Arial" w:cs="Arial"/>
          <w:sz w:val="24"/>
        </w:rPr>
      </w:pPr>
    </w:p>
    <w:p w14:paraId="592A6D18" w14:textId="13F77B59" w:rsidR="00F84725" w:rsidRPr="00FD2E23" w:rsidRDefault="00FD2E23" w:rsidP="00FD2E23">
      <w:pPr>
        <w:spacing w:after="0" w:line="240" w:lineRule="auto"/>
        <w:rPr>
          <w:rFonts w:ascii="Arial" w:eastAsia="Arial" w:hAnsi="Arial" w:cs="Arial"/>
          <w:sz w:val="24"/>
        </w:rPr>
      </w:pPr>
      <w:r w:rsidRPr="00FD2E23">
        <w:rPr>
          <w:rFonts w:ascii="Arial" w:eastAsia="Arial" w:hAnsi="Arial" w:cs="Arial"/>
          <w:sz w:val="24"/>
        </w:rPr>
        <w:t>1)</w:t>
      </w:r>
      <w:r>
        <w:rPr>
          <w:rFonts w:ascii="Arial" w:eastAsia="Arial" w:hAnsi="Arial" w:cs="Arial"/>
          <w:sz w:val="24"/>
        </w:rPr>
        <w:t xml:space="preserve"> </w:t>
      </w:r>
      <w:r w:rsidR="00F84725" w:rsidRPr="00FD2E23">
        <w:rPr>
          <w:rFonts w:ascii="Arial" w:eastAsia="Arial" w:hAnsi="Arial" w:cs="Arial"/>
          <w:sz w:val="24"/>
        </w:rPr>
        <w:t>Qual o assunto principal do texto?</w:t>
      </w:r>
    </w:p>
    <w:p w14:paraId="4BA81BF7" w14:textId="77777777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</w:p>
    <w:p w14:paraId="0B45C24D" w14:textId="77777777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Ministério da Saúde.</w:t>
      </w:r>
    </w:p>
    <w:p w14:paraId="0E3BC936" w14:textId="77777777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O verão.</w:t>
      </w:r>
    </w:p>
    <w:p w14:paraId="26A2C9CD" w14:textId="77777777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Caixas d’água.</w:t>
      </w:r>
    </w:p>
    <w:p w14:paraId="4E248541" w14:textId="77777777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d) Dengue.</w:t>
      </w:r>
    </w:p>
    <w:p w14:paraId="3015D652" w14:textId="77777777" w:rsidR="00F84725" w:rsidRDefault="00F84725" w:rsidP="00F84725">
      <w:pPr>
        <w:spacing w:after="0" w:line="240" w:lineRule="auto"/>
        <w:rPr>
          <w:rFonts w:ascii="Arial" w:eastAsia="Arial" w:hAnsi="Arial" w:cs="Arial"/>
          <w:sz w:val="24"/>
        </w:rPr>
      </w:pPr>
    </w:p>
    <w:p w14:paraId="58ABBB09" w14:textId="3310F4A5" w:rsidR="00F84725" w:rsidRDefault="00F84725" w:rsidP="00F8472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2) O modo imperativo usado nesse </w:t>
      </w:r>
      <w:r w:rsidR="005C52D1">
        <w:rPr>
          <w:rFonts w:ascii="Arial" w:eastAsia="Arial" w:hAnsi="Arial" w:cs="Arial"/>
          <w:sz w:val="24"/>
        </w:rPr>
        <w:t>anúncio</w:t>
      </w:r>
      <w:r>
        <w:rPr>
          <w:rFonts w:ascii="Arial" w:eastAsia="Arial" w:hAnsi="Arial" w:cs="Arial"/>
          <w:sz w:val="24"/>
        </w:rPr>
        <w:t xml:space="preserve"> aproxima-se mais de:</w:t>
      </w:r>
    </w:p>
    <w:p w14:paraId="4F332F4C" w14:textId="77777777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</w:p>
    <w:p w14:paraId="79AA4714" w14:textId="77777777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uma ordem.</w:t>
      </w:r>
    </w:p>
    <w:p w14:paraId="1475CD9E" w14:textId="77777777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um conselho.</w:t>
      </w:r>
    </w:p>
    <w:p w14:paraId="065DE9EA" w14:textId="77777777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uma sugestão.</w:t>
      </w:r>
    </w:p>
    <w:p w14:paraId="5BE35C5F" w14:textId="77777777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d) uma explicação.</w:t>
      </w:r>
    </w:p>
    <w:p w14:paraId="3C5B825A" w14:textId="77777777" w:rsidR="00F84725" w:rsidRDefault="00F84725" w:rsidP="00F84725">
      <w:pPr>
        <w:spacing w:after="0" w:line="240" w:lineRule="auto"/>
        <w:rPr>
          <w:rFonts w:ascii="Arial" w:eastAsia="Arial" w:hAnsi="Arial" w:cs="Arial"/>
          <w:sz w:val="24"/>
        </w:rPr>
      </w:pPr>
    </w:p>
    <w:p w14:paraId="3759BDA5" w14:textId="77777777" w:rsidR="00F84725" w:rsidRDefault="00F84725" w:rsidP="00F84725">
      <w:pPr>
        <w:spacing w:after="0" w:line="240" w:lineRule="auto"/>
        <w:rPr>
          <w:rFonts w:ascii="Arial" w:eastAsia="Arial" w:hAnsi="Arial" w:cs="Arial"/>
          <w:sz w:val="24"/>
        </w:rPr>
      </w:pPr>
    </w:p>
    <w:p w14:paraId="44BE5509" w14:textId="77777777" w:rsidR="00F84725" w:rsidRDefault="00F84725" w:rsidP="00F84725">
      <w:pPr>
        <w:spacing w:after="0" w:line="240" w:lineRule="auto"/>
        <w:rPr>
          <w:rFonts w:ascii="Arial" w:eastAsia="Arial" w:hAnsi="Arial" w:cs="Arial"/>
          <w:sz w:val="24"/>
        </w:rPr>
      </w:pPr>
    </w:p>
    <w:p w14:paraId="737ECD88" w14:textId="77777777" w:rsidR="00F84725" w:rsidRDefault="00F84725" w:rsidP="00F84725">
      <w:pPr>
        <w:spacing w:after="0" w:line="240" w:lineRule="auto"/>
        <w:rPr>
          <w:rFonts w:ascii="Arial" w:eastAsia="Arial" w:hAnsi="Arial" w:cs="Arial"/>
          <w:sz w:val="24"/>
        </w:rPr>
      </w:pPr>
    </w:p>
    <w:p w14:paraId="402DE8A7" w14:textId="77777777" w:rsidR="00FD2E23" w:rsidRDefault="00FD2E23" w:rsidP="00F84725">
      <w:pPr>
        <w:spacing w:after="0" w:line="240" w:lineRule="auto"/>
        <w:rPr>
          <w:rFonts w:ascii="Arial" w:eastAsia="Arial" w:hAnsi="Arial" w:cs="Arial"/>
          <w:sz w:val="24"/>
        </w:rPr>
      </w:pPr>
    </w:p>
    <w:p w14:paraId="1DA4885F" w14:textId="2A66ADFF" w:rsidR="00F84725" w:rsidRDefault="00F84725" w:rsidP="00F8472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3) Assinale a alternativa que está de acordo com a norma</w:t>
      </w:r>
      <w:r w:rsidR="005C52D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- padrão.</w:t>
      </w:r>
    </w:p>
    <w:p w14:paraId="2254CDC4" w14:textId="77777777" w:rsidR="00FD2E23" w:rsidRDefault="00FD2E23" w:rsidP="00F84725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9FB175C" w14:textId="52D3B031" w:rsidR="00F84725" w:rsidRDefault="00F84725" w:rsidP="00F84725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a) </w:t>
      </w:r>
      <w:proofErr w:type="gramStart"/>
      <w:r w:rsidR="000D662A">
        <w:rPr>
          <w:rFonts w:ascii="Arial" w:eastAsia="Arial" w:hAnsi="Arial" w:cs="Arial"/>
          <w:sz w:val="24"/>
        </w:rPr>
        <w:t>As</w:t>
      </w:r>
      <w:proofErr w:type="gramEnd"/>
      <w:r w:rsidR="000D662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mas condutas no trânsito devem ser punidas.</w:t>
      </w:r>
    </w:p>
    <w:p w14:paraId="20BBF02D" w14:textId="2A804ADC" w:rsidR="00F84725" w:rsidRDefault="00F84725" w:rsidP="00F84725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b) </w:t>
      </w:r>
      <w:proofErr w:type="gramStart"/>
      <w:r>
        <w:rPr>
          <w:rFonts w:ascii="Arial" w:eastAsia="Arial" w:hAnsi="Arial" w:cs="Arial"/>
          <w:sz w:val="24"/>
        </w:rPr>
        <w:t>Quanto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mas</w:t>
      </w:r>
      <w:proofErr w:type="spellEnd"/>
      <w:r>
        <w:rPr>
          <w:rFonts w:ascii="Arial" w:eastAsia="Arial" w:hAnsi="Arial" w:cs="Arial"/>
          <w:sz w:val="24"/>
        </w:rPr>
        <w:t xml:space="preserve"> alto é o voo, maior </w:t>
      </w:r>
      <w:r w:rsidR="004F4681">
        <w:rPr>
          <w:rFonts w:ascii="Arial" w:eastAsia="Arial" w:hAnsi="Arial" w:cs="Arial"/>
          <w:sz w:val="24"/>
        </w:rPr>
        <w:t>é</w:t>
      </w:r>
      <w:r>
        <w:rPr>
          <w:rFonts w:ascii="Arial" w:eastAsia="Arial" w:hAnsi="Arial" w:cs="Arial"/>
          <w:sz w:val="24"/>
        </w:rPr>
        <w:t xml:space="preserve"> a queda.</w:t>
      </w:r>
    </w:p>
    <w:p w14:paraId="64F9BA53" w14:textId="3278D7F4" w:rsidR="00F84725" w:rsidRDefault="00F84725" w:rsidP="00F84725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Há diversas leis que protegem os idosos, mas nem todas</w:t>
      </w:r>
      <w:r w:rsidR="005C52D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pessoas as conhecem.</w:t>
      </w:r>
    </w:p>
    <w:p w14:paraId="5B6DE309" w14:textId="77777777" w:rsidR="00F84725" w:rsidRDefault="00F84725" w:rsidP="00F84725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d) Existem muitas leis para proteger as crianças, mais nem sempre são respeitadas.</w:t>
      </w:r>
    </w:p>
    <w:p w14:paraId="21ABA4CA" w14:textId="77777777" w:rsidR="00F84725" w:rsidRDefault="00F84725" w:rsidP="00F84725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50DDAF06" w14:textId="77777777" w:rsidR="00F84725" w:rsidRDefault="00F84725" w:rsidP="00F84725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4) Assinale a alternativa em que todas as palavras estão grafadas adequadamente.</w:t>
      </w:r>
    </w:p>
    <w:p w14:paraId="63906A9F" w14:textId="77777777" w:rsidR="00F84725" w:rsidRDefault="00F84725" w:rsidP="00F84725">
      <w:pPr>
        <w:spacing w:after="0" w:line="240" w:lineRule="auto"/>
        <w:rPr>
          <w:rFonts w:ascii="Arial" w:eastAsia="Arial" w:hAnsi="Arial" w:cs="Arial"/>
          <w:sz w:val="24"/>
        </w:rPr>
      </w:pPr>
    </w:p>
    <w:p w14:paraId="36572FC0" w14:textId="6B79BE51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a) </w:t>
      </w:r>
      <w:r w:rsidR="00FD2E23"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z w:val="24"/>
        </w:rPr>
        <w:t>anjica,</w:t>
      </w:r>
      <w:r w:rsidR="00FD2E2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gibi,</w:t>
      </w:r>
      <w:r w:rsidR="00FD2E23"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gerimum</w:t>
      </w:r>
      <w:proofErr w:type="spellEnd"/>
      <w:r>
        <w:rPr>
          <w:rFonts w:ascii="Arial" w:eastAsia="Arial" w:hAnsi="Arial" w:cs="Arial"/>
          <w:sz w:val="24"/>
        </w:rPr>
        <w:t>.</w:t>
      </w:r>
    </w:p>
    <w:p w14:paraId="49CFB85C" w14:textId="31DF537C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manjericão,</w:t>
      </w:r>
      <w:r w:rsidR="00FD2E2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berinjela,</w:t>
      </w:r>
      <w:r w:rsidR="00FD2E2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estiagem.</w:t>
      </w:r>
    </w:p>
    <w:p w14:paraId="40E07292" w14:textId="12C13758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c) </w:t>
      </w:r>
      <w:proofErr w:type="spellStart"/>
      <w:r>
        <w:rPr>
          <w:rFonts w:ascii="Arial" w:eastAsia="Arial" w:hAnsi="Arial" w:cs="Arial"/>
          <w:sz w:val="24"/>
        </w:rPr>
        <w:t>mangericão</w:t>
      </w:r>
      <w:proofErr w:type="spellEnd"/>
      <w:r>
        <w:rPr>
          <w:rFonts w:ascii="Arial" w:eastAsia="Arial" w:hAnsi="Arial" w:cs="Arial"/>
          <w:sz w:val="24"/>
        </w:rPr>
        <w:t>,</w:t>
      </w:r>
      <w:r w:rsidR="00FD2E23"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beringela</w:t>
      </w:r>
      <w:proofErr w:type="spellEnd"/>
      <w:r>
        <w:rPr>
          <w:rFonts w:ascii="Arial" w:eastAsia="Arial" w:hAnsi="Arial" w:cs="Arial"/>
          <w:sz w:val="24"/>
        </w:rPr>
        <w:t>,</w:t>
      </w:r>
      <w:r w:rsidR="00FD2E23"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estiajem</w:t>
      </w:r>
      <w:proofErr w:type="spellEnd"/>
      <w:r>
        <w:rPr>
          <w:rFonts w:ascii="Arial" w:eastAsia="Arial" w:hAnsi="Arial" w:cs="Arial"/>
          <w:sz w:val="24"/>
        </w:rPr>
        <w:t>.</w:t>
      </w:r>
    </w:p>
    <w:p w14:paraId="7D981A03" w14:textId="32027E8C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d) canjica,</w:t>
      </w:r>
      <w:r w:rsidR="00FD2E2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manjericão,</w:t>
      </w:r>
      <w:r w:rsidR="00FD2E23"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gerimum</w:t>
      </w:r>
      <w:proofErr w:type="spellEnd"/>
    </w:p>
    <w:p w14:paraId="4F2AD029" w14:textId="77777777" w:rsidR="00F84725" w:rsidRDefault="00F84725" w:rsidP="00F84725">
      <w:pPr>
        <w:spacing w:after="0" w:line="360" w:lineRule="auto"/>
        <w:rPr>
          <w:rFonts w:ascii="Arial" w:eastAsia="Arial" w:hAnsi="Arial" w:cs="Arial"/>
          <w:sz w:val="24"/>
        </w:rPr>
      </w:pPr>
    </w:p>
    <w:p w14:paraId="3880A477" w14:textId="19705AA8" w:rsidR="00F84725" w:rsidRDefault="005C52D1" w:rsidP="005C52D1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</w:rPr>
      </w:pPr>
      <w:r w:rsidRPr="005C52D1">
        <w:rPr>
          <w:rFonts w:ascii="Arial" w:eastAsia="Arial" w:hAnsi="Arial" w:cs="Arial"/>
          <w:b/>
          <w:bCs/>
          <w:sz w:val="24"/>
        </w:rPr>
        <w:t>MATEM</w:t>
      </w:r>
      <w:r>
        <w:rPr>
          <w:rFonts w:ascii="Arial" w:eastAsia="Arial" w:hAnsi="Arial" w:cs="Arial"/>
          <w:b/>
          <w:bCs/>
          <w:sz w:val="24"/>
        </w:rPr>
        <w:t>Á</w:t>
      </w:r>
      <w:r w:rsidRPr="005C52D1">
        <w:rPr>
          <w:rFonts w:ascii="Arial" w:eastAsia="Arial" w:hAnsi="Arial" w:cs="Arial"/>
          <w:b/>
          <w:bCs/>
          <w:sz w:val="24"/>
        </w:rPr>
        <w:t>TICA</w:t>
      </w:r>
    </w:p>
    <w:p w14:paraId="7B3837B5" w14:textId="77777777" w:rsidR="005C52D1" w:rsidRPr="005C52D1" w:rsidRDefault="005C52D1" w:rsidP="005C52D1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</w:rPr>
      </w:pPr>
    </w:p>
    <w:p w14:paraId="692EE18E" w14:textId="20007799" w:rsidR="005C52D1" w:rsidRPr="00FD2E23" w:rsidRDefault="005C52D1" w:rsidP="005C52D1">
      <w:pPr>
        <w:spacing w:after="0" w:line="240" w:lineRule="auto"/>
        <w:ind w:left="-142"/>
        <w:jc w:val="both"/>
        <w:rPr>
          <w:rFonts w:ascii="Arial" w:eastAsia="Arial" w:hAnsi="Arial" w:cs="Arial"/>
          <w:i/>
          <w:sz w:val="24"/>
          <w:szCs w:val="24"/>
          <w:shd w:val="clear" w:color="auto" w:fill="FFFFFF"/>
        </w:rPr>
      </w:pPr>
      <w:r w:rsidRPr="00FD2E23">
        <w:rPr>
          <w:rFonts w:ascii="Arial" w:eastAsia="Arial" w:hAnsi="Arial" w:cs="Arial"/>
          <w:sz w:val="24"/>
          <w:szCs w:val="24"/>
          <w:shd w:val="clear" w:color="auto" w:fill="FFFFFF"/>
        </w:rPr>
        <w:t>5) Segundo a Unicef (Fundo das Nações Unidas para a Infância), menos da metade da população mundial tem acesso à água potável. A irrigação corresponde a 73% do consumo de água, 21% vai para a indústria e apenas </w:t>
      </w:r>
      <w:r w:rsidRPr="009F28E3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6% destina-se ao consumo doméstico</w:t>
      </w:r>
      <w:r w:rsidRPr="00FD2E23">
        <w:rPr>
          <w:rFonts w:ascii="Arial" w:eastAsia="Arial" w:hAnsi="Arial" w:cs="Arial"/>
          <w:sz w:val="24"/>
          <w:szCs w:val="24"/>
          <w:shd w:val="clear" w:color="auto" w:fill="FFFFFF"/>
        </w:rPr>
        <w:t>.” (</w:t>
      </w:r>
      <w:r w:rsidRPr="00FD2E23">
        <w:rPr>
          <w:rFonts w:ascii="Arial" w:eastAsia="Arial" w:hAnsi="Arial" w:cs="Arial"/>
          <w:i/>
          <w:sz w:val="24"/>
          <w:szCs w:val="24"/>
          <w:shd w:val="clear" w:color="auto" w:fill="FFFFFF"/>
        </w:rPr>
        <w:t xml:space="preserve">Disponível em: </w:t>
      </w:r>
      <w:hyperlink r:id="rId9">
        <w:r w:rsidRPr="00FD2E23">
          <w:rPr>
            <w:rFonts w:ascii="Arial" w:eastAsia="Arial" w:hAnsi="Arial" w:cs="Arial"/>
            <w:i/>
            <w:color w:val="0000FF"/>
            <w:sz w:val="24"/>
            <w:szCs w:val="24"/>
            <w:u w:val="single"/>
            <w:shd w:val="clear" w:color="auto" w:fill="FFFFFF"/>
          </w:rPr>
          <w:t>www.cetesb.sp.gov.br</w:t>
        </w:r>
      </w:hyperlink>
      <w:r w:rsidRPr="00FD2E23">
        <w:rPr>
          <w:rFonts w:ascii="Arial" w:eastAsia="Arial" w:hAnsi="Arial" w:cs="Arial"/>
          <w:i/>
          <w:sz w:val="24"/>
          <w:szCs w:val="24"/>
          <w:shd w:val="clear" w:color="auto" w:fill="FFFFFF"/>
        </w:rPr>
        <w:t> )</w:t>
      </w:r>
    </w:p>
    <w:p w14:paraId="468FE611" w14:textId="77777777" w:rsidR="005C52D1" w:rsidRPr="00FD2E23" w:rsidRDefault="005C52D1" w:rsidP="005C52D1">
      <w:pPr>
        <w:spacing w:after="0" w:line="240" w:lineRule="auto"/>
        <w:ind w:left="-142"/>
        <w:jc w:val="both"/>
        <w:rPr>
          <w:rFonts w:ascii="Arial" w:eastAsia="Arial" w:hAnsi="Arial" w:cs="Arial"/>
          <w:i/>
          <w:sz w:val="24"/>
          <w:szCs w:val="24"/>
          <w:shd w:val="clear" w:color="auto" w:fill="FFFFFF"/>
        </w:rPr>
      </w:pPr>
    </w:p>
    <w:p w14:paraId="197A0015" w14:textId="77777777" w:rsidR="005C52D1" w:rsidRPr="00FD2E23" w:rsidRDefault="005C52D1" w:rsidP="005C52D1">
      <w:pPr>
        <w:spacing w:after="0" w:line="240" w:lineRule="auto"/>
        <w:ind w:left="-142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FD2E23">
        <w:rPr>
          <w:rFonts w:ascii="Arial" w:eastAsia="Arial" w:hAnsi="Arial" w:cs="Arial"/>
          <w:sz w:val="24"/>
          <w:szCs w:val="24"/>
          <w:shd w:val="clear" w:color="auto" w:fill="FFFFFF"/>
        </w:rPr>
        <w:t>De acordo com as informações acima, de cada 2.000 litros de água, quantos litros se destinam ao consumo doméstico?</w:t>
      </w:r>
    </w:p>
    <w:p w14:paraId="7861DA4D" w14:textId="77777777" w:rsidR="005C52D1" w:rsidRPr="00FD2E23" w:rsidRDefault="005C52D1" w:rsidP="005C52D1">
      <w:pPr>
        <w:keepNext/>
        <w:keepLines/>
        <w:spacing w:after="0" w:line="276" w:lineRule="auto"/>
        <w:rPr>
          <w:rFonts w:ascii="Arial" w:eastAsia="Arial" w:hAnsi="Arial" w:cs="Arial"/>
          <w:i/>
          <w:spacing w:val="-15"/>
          <w:sz w:val="24"/>
          <w:szCs w:val="24"/>
          <w:shd w:val="clear" w:color="auto" w:fill="FFFFFF"/>
        </w:rPr>
      </w:pPr>
    </w:p>
    <w:p w14:paraId="5D00B069" w14:textId="77777777" w:rsidR="005C52D1" w:rsidRPr="00FD2E23" w:rsidRDefault="005C52D1" w:rsidP="005C52D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D2E23">
        <w:rPr>
          <w:rFonts w:ascii="Arial" w:eastAsia="Arial" w:hAnsi="Arial" w:cs="Arial"/>
          <w:sz w:val="24"/>
          <w:szCs w:val="24"/>
        </w:rPr>
        <w:t>a) 120</w:t>
      </w:r>
    </w:p>
    <w:p w14:paraId="7E7C9078" w14:textId="77777777" w:rsidR="005C52D1" w:rsidRPr="00FD2E23" w:rsidRDefault="005C52D1" w:rsidP="005C52D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D2E23">
        <w:rPr>
          <w:rFonts w:ascii="Arial" w:eastAsia="Arial" w:hAnsi="Arial" w:cs="Arial"/>
          <w:sz w:val="24"/>
          <w:szCs w:val="24"/>
        </w:rPr>
        <w:t>b) 210</w:t>
      </w:r>
    </w:p>
    <w:p w14:paraId="0BBF541E" w14:textId="77777777" w:rsidR="005C52D1" w:rsidRPr="00FD2E23" w:rsidRDefault="005C52D1" w:rsidP="005C52D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D2E23">
        <w:rPr>
          <w:rFonts w:ascii="Arial" w:eastAsia="Arial" w:hAnsi="Arial" w:cs="Arial"/>
          <w:sz w:val="24"/>
          <w:szCs w:val="24"/>
        </w:rPr>
        <w:t>c) 420</w:t>
      </w:r>
    </w:p>
    <w:p w14:paraId="460AB493" w14:textId="77777777" w:rsidR="005C52D1" w:rsidRPr="00FD2E23" w:rsidRDefault="005C52D1" w:rsidP="005C52D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D2E23">
        <w:rPr>
          <w:rFonts w:ascii="Arial" w:eastAsia="Arial" w:hAnsi="Arial" w:cs="Arial"/>
          <w:sz w:val="24"/>
          <w:szCs w:val="24"/>
        </w:rPr>
        <w:t>d) 600</w:t>
      </w:r>
    </w:p>
    <w:p w14:paraId="23BE55A7" w14:textId="77777777" w:rsidR="005C52D1" w:rsidRPr="00FD2E23" w:rsidRDefault="005C52D1" w:rsidP="005C52D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5FA237" w14:textId="10486DE5" w:rsidR="005C52D1" w:rsidRDefault="005C52D1" w:rsidP="00FD2E23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FD2E23">
        <w:rPr>
          <w:rFonts w:ascii="Arial" w:eastAsia="Arial MT" w:hAnsi="Arial" w:cs="Arial"/>
          <w:sz w:val="24"/>
          <w:szCs w:val="24"/>
        </w:rPr>
        <w:t xml:space="preserve">6) </w:t>
      </w:r>
      <w:r w:rsidRPr="00FD2E23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No último vestibular realizado em uma universidade, o curso de Biomedicina apresentou concorrência de </w:t>
      </w:r>
      <w:r w:rsidR="009F28E3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3 </w:t>
      </w:r>
      <w:r w:rsidRPr="00FD2E23">
        <w:rPr>
          <w:rFonts w:ascii="Arial" w:eastAsia="Arial" w:hAnsi="Arial" w:cs="Arial"/>
          <w:sz w:val="24"/>
          <w:szCs w:val="24"/>
          <w:shd w:val="clear" w:color="auto" w:fill="FFFFFF"/>
        </w:rPr>
        <w:t>vagas para cada 20 candidatos. Se o curso oferece 720 vagas, qual o número de candidatos?</w:t>
      </w:r>
    </w:p>
    <w:p w14:paraId="763F62DD" w14:textId="77777777" w:rsidR="00FD2E23" w:rsidRPr="00FD2E23" w:rsidRDefault="00FD2E23" w:rsidP="00FD2E23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1EDF0621" w14:textId="77777777" w:rsidR="005C52D1" w:rsidRPr="00FD2E23" w:rsidRDefault="005C52D1" w:rsidP="005C52D1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FD2E23">
        <w:rPr>
          <w:rFonts w:ascii="Arial" w:eastAsia="Arial" w:hAnsi="Arial" w:cs="Arial"/>
          <w:sz w:val="24"/>
          <w:szCs w:val="24"/>
          <w:shd w:val="clear" w:color="auto" w:fill="FFFFFF"/>
        </w:rPr>
        <w:t>a) 2.160</w:t>
      </w:r>
    </w:p>
    <w:p w14:paraId="6CFAD410" w14:textId="77777777" w:rsidR="005C52D1" w:rsidRPr="00FD2E23" w:rsidRDefault="005C52D1" w:rsidP="005C52D1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FD2E23">
        <w:rPr>
          <w:rFonts w:ascii="Arial" w:eastAsia="Arial" w:hAnsi="Arial" w:cs="Arial"/>
          <w:sz w:val="24"/>
          <w:szCs w:val="24"/>
          <w:shd w:val="clear" w:color="auto" w:fill="FFFFFF"/>
        </w:rPr>
        <w:t>b) 4.800</w:t>
      </w:r>
    </w:p>
    <w:p w14:paraId="6DA64CDE" w14:textId="77777777" w:rsidR="005C52D1" w:rsidRPr="00FD2E23" w:rsidRDefault="005C52D1" w:rsidP="005C52D1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FD2E23">
        <w:rPr>
          <w:rFonts w:ascii="Arial" w:eastAsia="Arial" w:hAnsi="Arial" w:cs="Arial"/>
          <w:sz w:val="24"/>
          <w:szCs w:val="24"/>
          <w:shd w:val="clear" w:color="auto" w:fill="FFFFFF"/>
        </w:rPr>
        <w:t>c) 6.400</w:t>
      </w:r>
    </w:p>
    <w:p w14:paraId="1FDFBF96" w14:textId="77777777" w:rsidR="005C52D1" w:rsidRPr="00FD2E23" w:rsidRDefault="005C52D1" w:rsidP="005C52D1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FD2E23">
        <w:rPr>
          <w:rFonts w:ascii="Arial" w:eastAsia="Arial" w:hAnsi="Arial" w:cs="Arial"/>
          <w:sz w:val="24"/>
          <w:szCs w:val="24"/>
          <w:shd w:val="clear" w:color="auto" w:fill="FFFFFF"/>
        </w:rPr>
        <w:t>d) 14.400</w:t>
      </w:r>
    </w:p>
    <w:p w14:paraId="65C5965C" w14:textId="77777777" w:rsidR="005C52D1" w:rsidRPr="00FD2E23" w:rsidRDefault="005C52D1" w:rsidP="005C52D1">
      <w:pPr>
        <w:spacing w:after="0" w:line="240" w:lineRule="auto"/>
        <w:rPr>
          <w:rFonts w:ascii="Arial" w:eastAsia="Arial MT" w:hAnsi="Arial" w:cs="Arial"/>
          <w:sz w:val="24"/>
          <w:szCs w:val="24"/>
        </w:rPr>
      </w:pPr>
    </w:p>
    <w:p w14:paraId="68264274" w14:textId="77777777" w:rsidR="005C52D1" w:rsidRPr="00FD2E23" w:rsidRDefault="005C52D1" w:rsidP="005C52D1">
      <w:pPr>
        <w:spacing w:after="0" w:line="240" w:lineRule="auto"/>
        <w:rPr>
          <w:rFonts w:ascii="Arial" w:eastAsia="Arial MT" w:hAnsi="Arial" w:cs="Arial"/>
          <w:sz w:val="24"/>
          <w:szCs w:val="24"/>
        </w:rPr>
      </w:pPr>
    </w:p>
    <w:p w14:paraId="1ED03FB9" w14:textId="56BD1557" w:rsidR="005C52D1" w:rsidRPr="00FD2E23" w:rsidRDefault="005C52D1" w:rsidP="005C52D1">
      <w:pPr>
        <w:spacing w:after="0" w:line="240" w:lineRule="auto"/>
        <w:jc w:val="both"/>
        <w:rPr>
          <w:rFonts w:ascii="Arial" w:eastAsia="Arial MT" w:hAnsi="Arial" w:cs="Arial"/>
          <w:sz w:val="24"/>
          <w:szCs w:val="24"/>
        </w:rPr>
      </w:pPr>
      <w:r w:rsidRPr="00FD2E23">
        <w:rPr>
          <w:rFonts w:ascii="Arial" w:eastAsia="Arial MT" w:hAnsi="Arial" w:cs="Arial"/>
          <w:sz w:val="24"/>
          <w:szCs w:val="24"/>
        </w:rPr>
        <w:t>7) A quantidade de vendas feitas por um vendedor de certa loja em cinco dias é apresentada no quadro abaixo. Sendo assim, pode-se afirmar que a quantidade média de vendas por dia desse vendedor foi:</w:t>
      </w:r>
    </w:p>
    <w:p w14:paraId="36295F0B" w14:textId="77777777" w:rsidR="005C52D1" w:rsidRPr="00FD2E23" w:rsidRDefault="005C52D1" w:rsidP="005C52D1">
      <w:pPr>
        <w:spacing w:after="0" w:line="240" w:lineRule="auto"/>
        <w:rPr>
          <w:rFonts w:ascii="Arial" w:eastAsia="Arial MT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4"/>
        <w:gridCol w:w="3053"/>
      </w:tblGrid>
      <w:tr w:rsidR="005C52D1" w:rsidRPr="00FD2E23" w14:paraId="3095BBBD" w14:textId="77777777" w:rsidTr="006D23D5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003BB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C1BDE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b/>
                <w:sz w:val="24"/>
                <w:szCs w:val="24"/>
              </w:rPr>
              <w:t>Dia Número de vendas</w:t>
            </w:r>
          </w:p>
        </w:tc>
      </w:tr>
      <w:tr w:rsidR="005C52D1" w:rsidRPr="00FD2E23" w14:paraId="76BB807A" w14:textId="77777777" w:rsidTr="006D23D5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FFBF3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sz w:val="24"/>
                <w:szCs w:val="24"/>
              </w:rPr>
              <w:t>Segunda-feira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1A59E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sz w:val="24"/>
                <w:szCs w:val="24"/>
              </w:rPr>
              <w:t>27</w:t>
            </w:r>
          </w:p>
        </w:tc>
      </w:tr>
      <w:tr w:rsidR="005C52D1" w:rsidRPr="00FD2E23" w14:paraId="7ED7B318" w14:textId="77777777" w:rsidTr="006D23D5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CBF9C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sz w:val="24"/>
                <w:szCs w:val="24"/>
              </w:rPr>
              <w:t>Terça-feira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F7DBE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sz w:val="24"/>
                <w:szCs w:val="24"/>
              </w:rPr>
              <w:t>15</w:t>
            </w:r>
          </w:p>
        </w:tc>
      </w:tr>
      <w:tr w:rsidR="005C52D1" w:rsidRPr="00FD2E23" w14:paraId="0C71C711" w14:textId="77777777" w:rsidTr="006D23D5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E8E17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sz w:val="24"/>
                <w:szCs w:val="24"/>
              </w:rPr>
              <w:t>Quarta-feira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DD143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sz w:val="24"/>
                <w:szCs w:val="24"/>
              </w:rPr>
              <w:t>18</w:t>
            </w:r>
          </w:p>
        </w:tc>
      </w:tr>
      <w:tr w:rsidR="005C52D1" w:rsidRPr="00FD2E23" w14:paraId="537DF620" w14:textId="77777777" w:rsidTr="006D23D5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E94D9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sz w:val="24"/>
                <w:szCs w:val="24"/>
              </w:rPr>
              <w:t>Quinta-feira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0E8C0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sz w:val="24"/>
                <w:szCs w:val="24"/>
              </w:rPr>
              <w:t>22</w:t>
            </w:r>
          </w:p>
        </w:tc>
      </w:tr>
      <w:tr w:rsidR="005C52D1" w:rsidRPr="00FD2E23" w14:paraId="3820EAC7" w14:textId="77777777" w:rsidTr="006D23D5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80484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sz w:val="24"/>
                <w:szCs w:val="24"/>
              </w:rPr>
              <w:t>Sexta-feira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1FC18" w14:textId="77777777" w:rsidR="005C52D1" w:rsidRPr="00FD2E23" w:rsidRDefault="005C52D1" w:rsidP="006D23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E23">
              <w:rPr>
                <w:rFonts w:ascii="Arial" w:eastAsia="Arial MT" w:hAnsi="Arial" w:cs="Arial"/>
                <w:sz w:val="24"/>
                <w:szCs w:val="24"/>
              </w:rPr>
              <w:t>23</w:t>
            </w:r>
          </w:p>
        </w:tc>
      </w:tr>
    </w:tbl>
    <w:p w14:paraId="6519AAFD" w14:textId="7D494EA3" w:rsidR="005C52D1" w:rsidRPr="00FD2E23" w:rsidRDefault="005C52D1" w:rsidP="005C52D1">
      <w:pPr>
        <w:spacing w:after="0" w:line="240" w:lineRule="auto"/>
        <w:rPr>
          <w:rFonts w:ascii="Arial" w:eastAsia="Arial MT" w:hAnsi="Arial" w:cs="Arial"/>
          <w:sz w:val="24"/>
          <w:szCs w:val="24"/>
        </w:rPr>
      </w:pPr>
      <w:r w:rsidRPr="00FD2E23">
        <w:rPr>
          <w:rFonts w:ascii="Arial" w:eastAsia="Arial MT" w:hAnsi="Arial" w:cs="Arial"/>
          <w:sz w:val="24"/>
          <w:szCs w:val="24"/>
        </w:rPr>
        <w:t xml:space="preserve"> </w:t>
      </w:r>
    </w:p>
    <w:p w14:paraId="24C1A6DF" w14:textId="77777777" w:rsidR="005C52D1" w:rsidRPr="00FD2E23" w:rsidRDefault="005C52D1" w:rsidP="005C52D1">
      <w:pPr>
        <w:spacing w:after="0" w:line="240" w:lineRule="auto"/>
        <w:rPr>
          <w:rFonts w:ascii="Arial" w:eastAsia="Arial MT" w:hAnsi="Arial" w:cs="Arial"/>
          <w:sz w:val="24"/>
          <w:szCs w:val="24"/>
        </w:rPr>
      </w:pPr>
      <w:r w:rsidRPr="00FD2E23">
        <w:rPr>
          <w:rFonts w:ascii="Arial" w:eastAsia="Arial MT" w:hAnsi="Arial" w:cs="Arial"/>
          <w:sz w:val="24"/>
          <w:szCs w:val="24"/>
        </w:rPr>
        <w:t>a) 19</w:t>
      </w:r>
    </w:p>
    <w:p w14:paraId="342B6F43" w14:textId="77777777" w:rsidR="005C52D1" w:rsidRPr="00FD2E23" w:rsidRDefault="005C52D1" w:rsidP="005C52D1">
      <w:pPr>
        <w:spacing w:after="0" w:line="240" w:lineRule="auto"/>
        <w:rPr>
          <w:rFonts w:ascii="Arial" w:eastAsia="Arial MT" w:hAnsi="Arial" w:cs="Arial"/>
          <w:sz w:val="24"/>
          <w:szCs w:val="24"/>
        </w:rPr>
      </w:pPr>
      <w:r w:rsidRPr="00FD2E23">
        <w:rPr>
          <w:rFonts w:ascii="Arial" w:eastAsia="Arial MT" w:hAnsi="Arial" w:cs="Arial"/>
          <w:sz w:val="24"/>
          <w:szCs w:val="24"/>
        </w:rPr>
        <w:t>b) 20</w:t>
      </w:r>
    </w:p>
    <w:p w14:paraId="0158244D" w14:textId="77777777" w:rsidR="005C52D1" w:rsidRPr="00FD2E23" w:rsidRDefault="005C52D1" w:rsidP="005C52D1">
      <w:pPr>
        <w:spacing w:after="0" w:line="240" w:lineRule="auto"/>
        <w:rPr>
          <w:rFonts w:ascii="Arial" w:eastAsia="Arial MT" w:hAnsi="Arial" w:cs="Arial"/>
          <w:sz w:val="24"/>
          <w:szCs w:val="24"/>
        </w:rPr>
      </w:pPr>
      <w:r w:rsidRPr="00FD2E23">
        <w:rPr>
          <w:rFonts w:ascii="Arial" w:eastAsia="Arial MT" w:hAnsi="Arial" w:cs="Arial"/>
          <w:sz w:val="24"/>
          <w:szCs w:val="24"/>
        </w:rPr>
        <w:t>c) 21</w:t>
      </w:r>
    </w:p>
    <w:p w14:paraId="2D7551F9" w14:textId="77777777" w:rsidR="005C52D1" w:rsidRPr="00FD2E23" w:rsidRDefault="005C52D1" w:rsidP="005C52D1">
      <w:pPr>
        <w:spacing w:after="0" w:line="240" w:lineRule="auto"/>
        <w:rPr>
          <w:rFonts w:ascii="Arial" w:eastAsia="Arial MT" w:hAnsi="Arial" w:cs="Arial"/>
          <w:sz w:val="24"/>
          <w:szCs w:val="24"/>
        </w:rPr>
      </w:pPr>
      <w:r w:rsidRPr="00FD2E23">
        <w:rPr>
          <w:rFonts w:ascii="Arial" w:eastAsia="Arial MT" w:hAnsi="Arial" w:cs="Arial"/>
          <w:sz w:val="24"/>
          <w:szCs w:val="24"/>
        </w:rPr>
        <w:t>d) 22</w:t>
      </w:r>
    </w:p>
    <w:p w14:paraId="08D6998C" w14:textId="77777777" w:rsidR="005C52D1" w:rsidRPr="00FD2E23" w:rsidRDefault="005C52D1" w:rsidP="005C52D1">
      <w:pPr>
        <w:spacing w:after="0" w:line="240" w:lineRule="auto"/>
        <w:rPr>
          <w:rFonts w:ascii="Arial" w:eastAsia="Arial MT" w:hAnsi="Arial" w:cs="Arial"/>
          <w:sz w:val="24"/>
          <w:szCs w:val="24"/>
        </w:rPr>
      </w:pPr>
    </w:p>
    <w:p w14:paraId="5F00BBFA" w14:textId="0B730615" w:rsidR="005C52D1" w:rsidRPr="00FD2E23" w:rsidRDefault="005C52D1" w:rsidP="005C52D1">
      <w:pPr>
        <w:spacing w:after="0" w:line="240" w:lineRule="auto"/>
        <w:jc w:val="both"/>
        <w:rPr>
          <w:rFonts w:ascii="Arial" w:eastAsia="Arial MT" w:hAnsi="Arial" w:cs="Arial"/>
          <w:sz w:val="24"/>
          <w:szCs w:val="24"/>
        </w:rPr>
      </w:pPr>
      <w:r w:rsidRPr="00FD2E23">
        <w:rPr>
          <w:rFonts w:ascii="Arial" w:eastAsia="Arial MT" w:hAnsi="Arial" w:cs="Arial"/>
          <w:sz w:val="24"/>
          <w:szCs w:val="24"/>
        </w:rPr>
        <w:t>8) Considere que 10 gotas equivalem a 0,5 ml e que a indicação médica para determinado paciente é de doses de 2 ml de paracetamol. Pode-se afirmar que a orientação para uma dose desse medicamento é, em gotas, de:</w:t>
      </w:r>
    </w:p>
    <w:p w14:paraId="3A3840B6" w14:textId="77777777" w:rsidR="005C52D1" w:rsidRPr="00FD2E23" w:rsidRDefault="005C52D1" w:rsidP="005C52D1">
      <w:pPr>
        <w:spacing w:after="0" w:line="240" w:lineRule="auto"/>
        <w:jc w:val="both"/>
        <w:rPr>
          <w:rFonts w:ascii="Arial" w:eastAsia="Arial MT" w:hAnsi="Arial" w:cs="Arial"/>
          <w:sz w:val="24"/>
          <w:szCs w:val="24"/>
        </w:rPr>
      </w:pPr>
    </w:p>
    <w:p w14:paraId="1B174642" w14:textId="7D78AC83" w:rsidR="005C52D1" w:rsidRPr="00FD2E23" w:rsidRDefault="005C52D1" w:rsidP="005C52D1">
      <w:pPr>
        <w:spacing w:after="0" w:line="360" w:lineRule="auto"/>
        <w:rPr>
          <w:rFonts w:ascii="Arial" w:eastAsia="Arial MT" w:hAnsi="Arial" w:cs="Arial"/>
          <w:sz w:val="24"/>
          <w:szCs w:val="24"/>
        </w:rPr>
      </w:pPr>
      <w:r w:rsidRPr="00FD2E23">
        <w:rPr>
          <w:rFonts w:ascii="Arial" w:eastAsia="Arial MT" w:hAnsi="Arial" w:cs="Arial"/>
          <w:sz w:val="24"/>
          <w:szCs w:val="24"/>
        </w:rPr>
        <w:t>a) 10</w:t>
      </w:r>
      <w:r w:rsidR="009A0D78">
        <w:rPr>
          <w:rFonts w:ascii="Arial" w:eastAsia="Arial MT" w:hAnsi="Arial" w:cs="Arial"/>
          <w:sz w:val="24"/>
          <w:szCs w:val="24"/>
        </w:rPr>
        <w:t xml:space="preserve"> gotas</w:t>
      </w:r>
    </w:p>
    <w:p w14:paraId="66EF1808" w14:textId="6F7CC0C1" w:rsidR="005C52D1" w:rsidRPr="00FD2E23" w:rsidRDefault="005C52D1" w:rsidP="005C52D1">
      <w:pPr>
        <w:spacing w:after="0" w:line="360" w:lineRule="auto"/>
        <w:rPr>
          <w:rFonts w:ascii="Arial" w:eastAsia="Arial MT" w:hAnsi="Arial" w:cs="Arial"/>
          <w:sz w:val="24"/>
          <w:szCs w:val="24"/>
        </w:rPr>
      </w:pPr>
      <w:r w:rsidRPr="00FD2E23">
        <w:rPr>
          <w:rFonts w:ascii="Arial" w:eastAsia="Arial MT" w:hAnsi="Arial" w:cs="Arial"/>
          <w:sz w:val="24"/>
          <w:szCs w:val="24"/>
        </w:rPr>
        <w:t>b)  20</w:t>
      </w:r>
      <w:r w:rsidR="009A0D78">
        <w:rPr>
          <w:rFonts w:ascii="Arial" w:eastAsia="Arial MT" w:hAnsi="Arial" w:cs="Arial"/>
          <w:sz w:val="24"/>
          <w:szCs w:val="24"/>
        </w:rPr>
        <w:t xml:space="preserve"> gotas</w:t>
      </w:r>
    </w:p>
    <w:p w14:paraId="7D79E4BC" w14:textId="247C5701" w:rsidR="005C52D1" w:rsidRPr="00FD2E23" w:rsidRDefault="005C52D1" w:rsidP="005C52D1">
      <w:pPr>
        <w:spacing w:after="0" w:line="360" w:lineRule="auto"/>
        <w:rPr>
          <w:rFonts w:ascii="Arial" w:eastAsia="Arial MT" w:hAnsi="Arial" w:cs="Arial"/>
          <w:sz w:val="24"/>
          <w:szCs w:val="24"/>
        </w:rPr>
      </w:pPr>
      <w:r w:rsidRPr="00FD2E23">
        <w:rPr>
          <w:rFonts w:ascii="Arial" w:eastAsia="Arial MT" w:hAnsi="Arial" w:cs="Arial"/>
          <w:sz w:val="24"/>
          <w:szCs w:val="24"/>
        </w:rPr>
        <w:t xml:space="preserve">c)  40 </w:t>
      </w:r>
      <w:r w:rsidR="009A0D78">
        <w:rPr>
          <w:rFonts w:ascii="Arial" w:eastAsia="Arial MT" w:hAnsi="Arial" w:cs="Arial"/>
          <w:sz w:val="24"/>
          <w:szCs w:val="24"/>
        </w:rPr>
        <w:t>gotas</w:t>
      </w:r>
    </w:p>
    <w:p w14:paraId="48490DD6" w14:textId="24245444" w:rsidR="005C52D1" w:rsidRPr="00FD2E23" w:rsidRDefault="005C52D1" w:rsidP="005C52D1">
      <w:pPr>
        <w:spacing w:after="0" w:line="360" w:lineRule="auto"/>
        <w:rPr>
          <w:rFonts w:ascii="Arial" w:eastAsia="Arial MT" w:hAnsi="Arial" w:cs="Arial"/>
          <w:sz w:val="24"/>
          <w:szCs w:val="24"/>
        </w:rPr>
      </w:pPr>
      <w:r w:rsidRPr="00FD2E23">
        <w:rPr>
          <w:rFonts w:ascii="Arial" w:eastAsia="Arial MT" w:hAnsi="Arial" w:cs="Arial"/>
          <w:sz w:val="24"/>
          <w:szCs w:val="24"/>
        </w:rPr>
        <w:t>d) 100</w:t>
      </w:r>
      <w:r w:rsidR="009A0D78">
        <w:rPr>
          <w:rFonts w:ascii="Arial" w:eastAsia="Arial MT" w:hAnsi="Arial" w:cs="Arial"/>
          <w:sz w:val="24"/>
          <w:szCs w:val="24"/>
        </w:rPr>
        <w:t xml:space="preserve"> gotas</w:t>
      </w:r>
    </w:p>
    <w:p w14:paraId="35A4A93A" w14:textId="1E9E0044" w:rsidR="005C52D1" w:rsidRDefault="005C52D1" w:rsidP="005C52D1">
      <w:pPr>
        <w:spacing w:after="0" w:line="360" w:lineRule="auto"/>
        <w:rPr>
          <w:rFonts w:ascii="Arial" w:eastAsia="Arial MT" w:hAnsi="Arial" w:cs="Arial"/>
          <w:sz w:val="24"/>
          <w:szCs w:val="24"/>
        </w:rPr>
      </w:pPr>
    </w:p>
    <w:p w14:paraId="2E7CF9AF" w14:textId="1B11D9F9" w:rsidR="005C52D1" w:rsidRPr="005C52D1" w:rsidRDefault="005C52D1" w:rsidP="005C52D1">
      <w:pPr>
        <w:spacing w:after="0" w:line="360" w:lineRule="auto"/>
        <w:jc w:val="center"/>
        <w:rPr>
          <w:rFonts w:ascii="Arial" w:eastAsia="Arial MT" w:hAnsi="Arial" w:cs="Arial"/>
          <w:b/>
          <w:bCs/>
          <w:sz w:val="24"/>
          <w:szCs w:val="24"/>
        </w:rPr>
      </w:pPr>
      <w:r w:rsidRPr="005C52D1">
        <w:rPr>
          <w:rFonts w:ascii="Arial" w:eastAsia="Arial MT" w:hAnsi="Arial" w:cs="Arial"/>
          <w:b/>
          <w:bCs/>
          <w:sz w:val="24"/>
          <w:szCs w:val="24"/>
        </w:rPr>
        <w:t>CONHECIMENTOS GERAIS</w:t>
      </w:r>
    </w:p>
    <w:p w14:paraId="55BDFEA4" w14:textId="77777777" w:rsidR="009B0F8F" w:rsidRDefault="009B0F8F" w:rsidP="009B0F8F">
      <w:pPr>
        <w:widowControl w:val="0"/>
        <w:spacing w:after="100" w:line="240" w:lineRule="auto"/>
        <w:jc w:val="both"/>
        <w:rPr>
          <w:rFonts w:ascii="Arial" w:eastAsia="Arial MT" w:hAnsi="Arial" w:cs="Arial"/>
          <w:sz w:val="24"/>
          <w:szCs w:val="24"/>
        </w:rPr>
      </w:pPr>
    </w:p>
    <w:p w14:paraId="39187F5C" w14:textId="1FEED207" w:rsidR="009B0F8F" w:rsidRPr="009B0F8F" w:rsidRDefault="009B0F8F" w:rsidP="009B0F8F">
      <w:pPr>
        <w:widowControl w:val="0"/>
        <w:spacing w:after="10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 MT" w:hAnsi="Arial" w:cs="Arial"/>
          <w:sz w:val="24"/>
          <w:szCs w:val="24"/>
        </w:rPr>
        <w:t>9)</w:t>
      </w:r>
      <w:r w:rsidRPr="009B0F8F">
        <w:rPr>
          <w:rFonts w:ascii="Arial" w:eastAsia="Arial" w:hAnsi="Arial" w:cs="Arial"/>
          <w:sz w:val="24"/>
        </w:rPr>
        <w:t xml:space="preserve"> A guerra na Ucrânia trouxe inúmeras consequências que atingem não só a sua população, como também as de outras nações. Neste caso e no de outros países em guerra ou crises políticas e socioeconômicas, um movimento migratório se intensifica pela fuga de tais povos para outras regiões. As pessoas que se encontram nessas condições são chamadas de:</w:t>
      </w:r>
    </w:p>
    <w:p w14:paraId="7BDABD1E" w14:textId="77777777" w:rsidR="009B0F8F" w:rsidRPr="009B0F8F" w:rsidRDefault="009B0F8F" w:rsidP="009B0F8F">
      <w:pPr>
        <w:widowControl w:val="0"/>
        <w:spacing w:after="100" w:line="240" w:lineRule="auto"/>
        <w:jc w:val="both"/>
        <w:rPr>
          <w:rFonts w:ascii="Arial" w:eastAsia="Arial" w:hAnsi="Arial" w:cs="Arial"/>
          <w:sz w:val="24"/>
        </w:rPr>
      </w:pPr>
    </w:p>
    <w:p w14:paraId="119619CB" w14:textId="77777777" w:rsidR="009B0F8F" w:rsidRPr="009B0F8F" w:rsidRDefault="009B0F8F" w:rsidP="009B0F8F">
      <w:pPr>
        <w:widowControl w:val="0"/>
        <w:spacing w:after="100" w:line="360" w:lineRule="auto"/>
        <w:rPr>
          <w:rFonts w:ascii="Arial" w:eastAsia="Arial" w:hAnsi="Arial" w:cs="Arial"/>
          <w:sz w:val="24"/>
        </w:rPr>
      </w:pPr>
      <w:r w:rsidRPr="009B0F8F">
        <w:rPr>
          <w:rFonts w:ascii="Arial" w:eastAsia="Arial" w:hAnsi="Arial" w:cs="Arial"/>
          <w:sz w:val="24"/>
        </w:rPr>
        <w:t>a) Migrantes</w:t>
      </w:r>
      <w:r w:rsidRPr="009B0F8F">
        <w:rPr>
          <w:rFonts w:ascii="Arial" w:eastAsia="Arial" w:hAnsi="Arial" w:cs="Arial"/>
          <w:sz w:val="24"/>
        </w:rPr>
        <w:br/>
        <w:t>b) Imigrantes</w:t>
      </w:r>
      <w:r w:rsidRPr="009B0F8F">
        <w:rPr>
          <w:rFonts w:ascii="Arial" w:eastAsia="Arial" w:hAnsi="Arial" w:cs="Arial"/>
          <w:sz w:val="24"/>
        </w:rPr>
        <w:br/>
        <w:t>c) Viajantes</w:t>
      </w:r>
      <w:r w:rsidRPr="009B0F8F">
        <w:rPr>
          <w:rFonts w:ascii="Arial" w:eastAsia="Arial" w:hAnsi="Arial" w:cs="Arial"/>
          <w:sz w:val="24"/>
        </w:rPr>
        <w:br/>
        <w:t>d) Refugiados</w:t>
      </w:r>
    </w:p>
    <w:p w14:paraId="466837D1" w14:textId="42387EC5" w:rsidR="009B0F8F" w:rsidRDefault="009B0F8F" w:rsidP="009B0F8F">
      <w:pPr>
        <w:spacing w:after="0" w:line="240" w:lineRule="auto"/>
        <w:rPr>
          <w:rFonts w:ascii="Arial" w:eastAsia="Arial" w:hAnsi="Arial" w:cs="Arial"/>
          <w:sz w:val="24"/>
        </w:rPr>
      </w:pPr>
    </w:p>
    <w:p w14:paraId="0C641AC5" w14:textId="7763AAD0" w:rsidR="009B0F8F" w:rsidRDefault="009B0F8F" w:rsidP="009B0F8F">
      <w:pPr>
        <w:spacing w:after="0" w:line="240" w:lineRule="auto"/>
        <w:rPr>
          <w:rFonts w:ascii="Arial" w:eastAsia="Arial" w:hAnsi="Arial" w:cs="Arial"/>
          <w:sz w:val="24"/>
        </w:rPr>
      </w:pPr>
    </w:p>
    <w:p w14:paraId="459CF70E" w14:textId="31BEB9EA" w:rsidR="009B0F8F" w:rsidRDefault="009B0F8F" w:rsidP="009B0F8F">
      <w:pPr>
        <w:spacing w:after="0" w:line="240" w:lineRule="auto"/>
        <w:rPr>
          <w:rFonts w:ascii="Arial" w:eastAsia="Arial" w:hAnsi="Arial" w:cs="Arial"/>
          <w:sz w:val="24"/>
        </w:rPr>
      </w:pPr>
    </w:p>
    <w:p w14:paraId="7CEF1A13" w14:textId="7BC84375" w:rsidR="009B0F8F" w:rsidRDefault="009B0F8F" w:rsidP="009B0F8F">
      <w:pPr>
        <w:spacing w:after="0" w:line="240" w:lineRule="auto"/>
        <w:rPr>
          <w:rFonts w:ascii="Arial" w:eastAsia="Arial" w:hAnsi="Arial" w:cs="Arial"/>
          <w:sz w:val="24"/>
        </w:rPr>
      </w:pPr>
    </w:p>
    <w:p w14:paraId="4CD0E9BF" w14:textId="77777777" w:rsidR="009B0F8F" w:rsidRPr="009B0F8F" w:rsidRDefault="009B0F8F" w:rsidP="009B0F8F">
      <w:pPr>
        <w:spacing w:after="0" w:line="240" w:lineRule="auto"/>
        <w:rPr>
          <w:rFonts w:ascii="Arial" w:eastAsia="Arial" w:hAnsi="Arial" w:cs="Arial"/>
          <w:sz w:val="24"/>
        </w:rPr>
      </w:pPr>
    </w:p>
    <w:p w14:paraId="39A11398" w14:textId="77777777" w:rsidR="00F64B61" w:rsidRDefault="00F64B61" w:rsidP="009B0F8F">
      <w:pPr>
        <w:widowControl w:val="0"/>
        <w:spacing w:after="10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</w:p>
    <w:p w14:paraId="4CEE7D61" w14:textId="0DCE2D00" w:rsidR="009B0F8F" w:rsidRDefault="009B0F8F" w:rsidP="009B0F8F">
      <w:pPr>
        <w:widowControl w:val="0"/>
        <w:spacing w:after="10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10</w:t>
      </w:r>
      <w:r w:rsidRPr="009B0F8F">
        <w:rPr>
          <w:rFonts w:ascii="Arial" w:eastAsia="Arial" w:hAnsi="Arial" w:cs="Arial"/>
          <w:sz w:val="24"/>
          <w:shd w:val="clear" w:color="auto" w:fill="FFFFFF"/>
        </w:rPr>
        <w:t>) Marque a alternativa correta. A Bandeira do Estado do Paraná apresenta ao centro uma referência a dois vegetais presentes em sua vegetação nativa. Sendo eles:</w:t>
      </w:r>
    </w:p>
    <w:p w14:paraId="33D07D34" w14:textId="77777777" w:rsidR="0005782A" w:rsidRPr="009B0F8F" w:rsidRDefault="0005782A" w:rsidP="009B0F8F">
      <w:pPr>
        <w:widowControl w:val="0"/>
        <w:spacing w:after="10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</w:p>
    <w:p w14:paraId="744CD271" w14:textId="77777777" w:rsidR="009B0F8F" w:rsidRPr="009B0F8F" w:rsidRDefault="009B0F8F" w:rsidP="009B0F8F">
      <w:pPr>
        <w:widowControl w:val="0"/>
        <w:spacing w:after="0" w:line="360" w:lineRule="auto"/>
        <w:rPr>
          <w:rFonts w:ascii="Arial" w:eastAsia="Arial" w:hAnsi="Arial" w:cs="Arial"/>
          <w:sz w:val="24"/>
          <w:shd w:val="clear" w:color="auto" w:fill="FFFFFF"/>
        </w:rPr>
      </w:pPr>
      <w:r w:rsidRPr="009B0F8F">
        <w:rPr>
          <w:rFonts w:ascii="Arial" w:eastAsia="Arial" w:hAnsi="Arial" w:cs="Arial"/>
          <w:sz w:val="24"/>
          <w:shd w:val="clear" w:color="auto" w:fill="FFFFFF"/>
        </w:rPr>
        <w:t>a) Um ramo de pinheiro e outro de erva-mate.</w:t>
      </w:r>
    </w:p>
    <w:p w14:paraId="423241F2" w14:textId="77777777" w:rsidR="009B0F8F" w:rsidRPr="009B0F8F" w:rsidRDefault="009B0F8F" w:rsidP="009B0F8F">
      <w:pPr>
        <w:widowControl w:val="0"/>
        <w:spacing w:after="0" w:line="360" w:lineRule="auto"/>
        <w:rPr>
          <w:rFonts w:ascii="Arial" w:eastAsia="Arial" w:hAnsi="Arial" w:cs="Arial"/>
          <w:sz w:val="24"/>
          <w:shd w:val="clear" w:color="auto" w:fill="FFFFFF"/>
        </w:rPr>
      </w:pPr>
      <w:r w:rsidRPr="009B0F8F">
        <w:rPr>
          <w:rFonts w:ascii="Arial" w:eastAsia="Arial" w:hAnsi="Arial" w:cs="Arial"/>
          <w:sz w:val="24"/>
          <w:shd w:val="clear" w:color="auto" w:fill="FFFFFF"/>
        </w:rPr>
        <w:t>b) Um ramo de café e outro de algodão.</w:t>
      </w:r>
    </w:p>
    <w:p w14:paraId="1D18B55C" w14:textId="77777777" w:rsidR="009B0F8F" w:rsidRPr="009B0F8F" w:rsidRDefault="009B0F8F" w:rsidP="009B0F8F">
      <w:pPr>
        <w:widowControl w:val="0"/>
        <w:spacing w:after="0" w:line="360" w:lineRule="auto"/>
        <w:rPr>
          <w:rFonts w:ascii="Arial" w:eastAsia="Arial" w:hAnsi="Arial" w:cs="Arial"/>
          <w:sz w:val="24"/>
          <w:shd w:val="clear" w:color="auto" w:fill="FFFFFF"/>
        </w:rPr>
      </w:pPr>
      <w:r w:rsidRPr="009B0F8F">
        <w:rPr>
          <w:rFonts w:ascii="Arial" w:eastAsia="Arial" w:hAnsi="Arial" w:cs="Arial"/>
          <w:sz w:val="24"/>
          <w:shd w:val="clear" w:color="auto" w:fill="FFFFFF"/>
        </w:rPr>
        <w:t>c) Um ramo de oliveira e outro de café.</w:t>
      </w:r>
    </w:p>
    <w:p w14:paraId="57F25918" w14:textId="77777777" w:rsidR="009B0F8F" w:rsidRPr="009B0F8F" w:rsidRDefault="009B0F8F" w:rsidP="009B0F8F">
      <w:pPr>
        <w:widowControl w:val="0"/>
        <w:spacing w:after="0" w:line="360" w:lineRule="auto"/>
        <w:rPr>
          <w:rFonts w:ascii="Arial" w:eastAsia="Arial" w:hAnsi="Arial" w:cs="Arial"/>
          <w:sz w:val="24"/>
          <w:shd w:val="clear" w:color="auto" w:fill="FFFFFF"/>
        </w:rPr>
      </w:pPr>
      <w:r w:rsidRPr="009B0F8F">
        <w:rPr>
          <w:rFonts w:ascii="Arial" w:eastAsia="Arial" w:hAnsi="Arial" w:cs="Arial"/>
          <w:sz w:val="24"/>
          <w:shd w:val="clear" w:color="auto" w:fill="FFFFFF"/>
        </w:rPr>
        <w:t>d) Um ramo de soja e outro de erva-mate.</w:t>
      </w:r>
    </w:p>
    <w:p w14:paraId="0750E349" w14:textId="77777777" w:rsidR="009B0F8F" w:rsidRPr="009B0F8F" w:rsidRDefault="009B0F8F" w:rsidP="009B0F8F">
      <w:pPr>
        <w:widowControl w:val="0"/>
        <w:spacing w:after="100" w:line="240" w:lineRule="auto"/>
        <w:rPr>
          <w:rFonts w:ascii="Arial" w:eastAsia="Arial" w:hAnsi="Arial" w:cs="Arial"/>
          <w:sz w:val="24"/>
          <w:shd w:val="clear" w:color="auto" w:fill="FFFFFF"/>
        </w:rPr>
      </w:pPr>
    </w:p>
    <w:p w14:paraId="480BDAB2" w14:textId="05369986" w:rsidR="009B0F8F" w:rsidRDefault="009B0F8F" w:rsidP="009B0F8F">
      <w:pPr>
        <w:widowControl w:val="0"/>
        <w:spacing w:after="10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11</w:t>
      </w:r>
      <w:r w:rsidRPr="009B0F8F">
        <w:rPr>
          <w:rFonts w:ascii="Arial" w:eastAsia="Arial" w:hAnsi="Arial" w:cs="Arial"/>
          <w:sz w:val="24"/>
          <w:shd w:val="clear" w:color="auto" w:fill="FFFFFF"/>
        </w:rPr>
        <w:t xml:space="preserve">) Qual das opções abaixo mais se aproxima com o censo de 2022 do Instituto Brasileiro de Geografia e Estatística (IBGE) para a população atual do município de </w:t>
      </w:r>
      <w:proofErr w:type="spellStart"/>
      <w:r w:rsidRPr="009B0F8F">
        <w:rPr>
          <w:rFonts w:ascii="Arial" w:eastAsia="Arial" w:hAnsi="Arial" w:cs="Arial"/>
          <w:sz w:val="24"/>
          <w:shd w:val="clear" w:color="auto" w:fill="FFFFFF"/>
        </w:rPr>
        <w:t>Cambira</w:t>
      </w:r>
      <w:proofErr w:type="spellEnd"/>
      <w:r w:rsidRPr="009B0F8F">
        <w:rPr>
          <w:rFonts w:ascii="Arial" w:eastAsia="Arial" w:hAnsi="Arial" w:cs="Arial"/>
          <w:sz w:val="24"/>
          <w:shd w:val="clear" w:color="auto" w:fill="FFFFFF"/>
        </w:rPr>
        <w:t>? Assinale a alternativa correta</w:t>
      </w:r>
      <w:r>
        <w:rPr>
          <w:rFonts w:ascii="Arial" w:eastAsia="Arial" w:hAnsi="Arial" w:cs="Arial"/>
          <w:sz w:val="24"/>
          <w:shd w:val="clear" w:color="auto" w:fill="FFFFFF"/>
        </w:rPr>
        <w:t>:</w:t>
      </w:r>
    </w:p>
    <w:p w14:paraId="1AAC5896" w14:textId="77777777" w:rsidR="009B0F8F" w:rsidRPr="009B0F8F" w:rsidRDefault="009B0F8F" w:rsidP="009B0F8F">
      <w:pPr>
        <w:widowControl w:val="0"/>
        <w:spacing w:after="10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</w:p>
    <w:p w14:paraId="09D1C46C" w14:textId="77777777" w:rsidR="009B0F8F" w:rsidRPr="009B0F8F" w:rsidRDefault="009B0F8F" w:rsidP="009B0F8F">
      <w:pPr>
        <w:widowControl w:val="0"/>
        <w:spacing w:after="100" w:line="240" w:lineRule="auto"/>
        <w:rPr>
          <w:rFonts w:ascii="Arial" w:eastAsia="Arial" w:hAnsi="Arial" w:cs="Arial"/>
          <w:sz w:val="24"/>
          <w:shd w:val="clear" w:color="auto" w:fill="FFFFFF"/>
        </w:rPr>
      </w:pPr>
      <w:r w:rsidRPr="009B0F8F">
        <w:rPr>
          <w:rFonts w:ascii="Arial" w:eastAsia="Arial" w:hAnsi="Arial" w:cs="Arial"/>
          <w:sz w:val="24"/>
          <w:shd w:val="clear" w:color="auto" w:fill="FFFFFF"/>
        </w:rPr>
        <w:t>a) Entre 4.000 e 5.000 habitantes.</w:t>
      </w:r>
    </w:p>
    <w:p w14:paraId="4F6909F9" w14:textId="77777777" w:rsidR="009B0F8F" w:rsidRPr="009B0F8F" w:rsidRDefault="009B0F8F" w:rsidP="009B0F8F">
      <w:pPr>
        <w:widowControl w:val="0"/>
        <w:spacing w:after="100" w:line="240" w:lineRule="auto"/>
        <w:rPr>
          <w:rFonts w:ascii="Arial" w:eastAsia="Arial" w:hAnsi="Arial" w:cs="Arial"/>
          <w:sz w:val="24"/>
          <w:shd w:val="clear" w:color="auto" w:fill="FFFFFF"/>
        </w:rPr>
      </w:pPr>
      <w:r w:rsidRPr="009B0F8F">
        <w:rPr>
          <w:rFonts w:ascii="Arial" w:eastAsia="Arial" w:hAnsi="Arial" w:cs="Arial"/>
          <w:sz w:val="24"/>
          <w:shd w:val="clear" w:color="auto" w:fill="FFFFFF"/>
        </w:rPr>
        <w:t>b) Entre 6.000 e 8.000 habitantes.</w:t>
      </w:r>
    </w:p>
    <w:p w14:paraId="0BB06BC7" w14:textId="77777777" w:rsidR="009B0F8F" w:rsidRPr="009B0F8F" w:rsidRDefault="009B0F8F" w:rsidP="009B0F8F">
      <w:pPr>
        <w:widowControl w:val="0"/>
        <w:spacing w:after="100" w:line="240" w:lineRule="auto"/>
        <w:rPr>
          <w:rFonts w:ascii="Arial" w:eastAsia="Arial" w:hAnsi="Arial" w:cs="Arial"/>
          <w:sz w:val="24"/>
          <w:shd w:val="clear" w:color="auto" w:fill="FFFFFF"/>
        </w:rPr>
      </w:pPr>
      <w:r w:rsidRPr="009B0F8F">
        <w:rPr>
          <w:rFonts w:ascii="Arial" w:eastAsia="Arial" w:hAnsi="Arial" w:cs="Arial"/>
          <w:sz w:val="24"/>
          <w:shd w:val="clear" w:color="auto" w:fill="FFFFFF"/>
        </w:rPr>
        <w:t>c) Entre 9.000 e 10.000 habitantes.</w:t>
      </w:r>
    </w:p>
    <w:p w14:paraId="0A236E5D" w14:textId="77777777" w:rsidR="009B0F8F" w:rsidRPr="009B0F8F" w:rsidRDefault="009B0F8F" w:rsidP="009B0F8F">
      <w:pPr>
        <w:widowControl w:val="0"/>
        <w:spacing w:after="100" w:line="240" w:lineRule="auto"/>
        <w:rPr>
          <w:rFonts w:ascii="Arial" w:eastAsia="Arial" w:hAnsi="Arial" w:cs="Arial"/>
          <w:sz w:val="24"/>
          <w:shd w:val="clear" w:color="auto" w:fill="FFFFFF"/>
        </w:rPr>
      </w:pPr>
      <w:r w:rsidRPr="009B0F8F">
        <w:rPr>
          <w:rFonts w:ascii="Arial" w:eastAsia="Arial" w:hAnsi="Arial" w:cs="Arial"/>
          <w:sz w:val="24"/>
          <w:shd w:val="clear" w:color="auto" w:fill="FFFFFF"/>
        </w:rPr>
        <w:t>d) Entre 11.000 e 12.000 habitantes.</w:t>
      </w:r>
    </w:p>
    <w:p w14:paraId="18340E8F" w14:textId="77777777" w:rsidR="009B0F8F" w:rsidRPr="009B0F8F" w:rsidRDefault="009B0F8F" w:rsidP="009B0F8F">
      <w:pPr>
        <w:spacing w:after="0" w:line="240" w:lineRule="auto"/>
        <w:rPr>
          <w:rFonts w:ascii="Arial" w:eastAsia="Arial" w:hAnsi="Arial" w:cs="Arial"/>
          <w:sz w:val="24"/>
        </w:rPr>
      </w:pPr>
    </w:p>
    <w:p w14:paraId="201F3567" w14:textId="0C47C887" w:rsidR="009B0F8F" w:rsidRPr="009B0F8F" w:rsidRDefault="009B0F8F" w:rsidP="009B0F8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12</w:t>
      </w:r>
      <w:r w:rsidRPr="009B0F8F">
        <w:rPr>
          <w:rFonts w:ascii="Arial" w:eastAsia="Arial" w:hAnsi="Arial" w:cs="Arial"/>
          <w:sz w:val="24"/>
        </w:rPr>
        <w:t>) O Brasil possui uma Lei avançada, reconhecida internacionalmente e que proporcionou muitos avanços no sentido da promoção dos direitos das crianças e dos adolescentes. Que Lei é essa?</w:t>
      </w:r>
    </w:p>
    <w:p w14:paraId="685085C2" w14:textId="77777777" w:rsidR="009B0F8F" w:rsidRPr="009B0F8F" w:rsidRDefault="009B0F8F" w:rsidP="009B0F8F">
      <w:pPr>
        <w:spacing w:after="0" w:line="360" w:lineRule="auto"/>
        <w:rPr>
          <w:rFonts w:ascii="Arial" w:eastAsia="Arial" w:hAnsi="Arial" w:cs="Arial"/>
          <w:sz w:val="24"/>
        </w:rPr>
      </w:pPr>
    </w:p>
    <w:p w14:paraId="74285F68" w14:textId="77777777" w:rsidR="009B0F8F" w:rsidRPr="009B0F8F" w:rsidRDefault="009B0F8F" w:rsidP="009B0F8F">
      <w:pPr>
        <w:spacing w:after="0" w:line="360" w:lineRule="auto"/>
        <w:rPr>
          <w:rFonts w:ascii="Arial" w:eastAsia="Arial" w:hAnsi="Arial" w:cs="Arial"/>
          <w:sz w:val="24"/>
        </w:rPr>
      </w:pPr>
      <w:r w:rsidRPr="009B0F8F">
        <w:rPr>
          <w:rFonts w:ascii="Arial" w:eastAsia="Arial" w:hAnsi="Arial" w:cs="Arial"/>
          <w:sz w:val="24"/>
        </w:rPr>
        <w:t>a) Lei 8.080/1990 – Lei Orgânica da Saúde.</w:t>
      </w:r>
    </w:p>
    <w:p w14:paraId="4BE10341" w14:textId="77777777" w:rsidR="009B0F8F" w:rsidRPr="009B0F8F" w:rsidRDefault="009B0F8F" w:rsidP="009B0F8F">
      <w:pPr>
        <w:spacing w:after="0" w:line="360" w:lineRule="auto"/>
        <w:rPr>
          <w:rFonts w:ascii="Arial" w:eastAsia="Arial" w:hAnsi="Arial" w:cs="Arial"/>
          <w:sz w:val="24"/>
        </w:rPr>
      </w:pPr>
      <w:r w:rsidRPr="009B0F8F">
        <w:rPr>
          <w:rFonts w:ascii="Arial" w:eastAsia="Arial" w:hAnsi="Arial" w:cs="Arial"/>
          <w:sz w:val="24"/>
        </w:rPr>
        <w:t>b) Lei 8.742 /1993 – Lei Orgânica da Assistência Social.</w:t>
      </w:r>
    </w:p>
    <w:p w14:paraId="1246B2CD" w14:textId="77777777" w:rsidR="009B0F8F" w:rsidRPr="009B0F8F" w:rsidRDefault="009B0F8F" w:rsidP="009B0F8F">
      <w:pPr>
        <w:spacing w:after="0" w:line="360" w:lineRule="auto"/>
        <w:rPr>
          <w:rFonts w:ascii="Arial" w:eastAsia="Arial" w:hAnsi="Arial" w:cs="Arial"/>
          <w:sz w:val="24"/>
        </w:rPr>
      </w:pPr>
      <w:r w:rsidRPr="009B0F8F">
        <w:rPr>
          <w:rFonts w:ascii="Arial" w:eastAsia="Arial" w:hAnsi="Arial" w:cs="Arial"/>
          <w:sz w:val="24"/>
        </w:rPr>
        <w:t>c) Lei 9.394/1996 – Lei de Diretrizes e Bases da Educação Nacional.</w:t>
      </w:r>
    </w:p>
    <w:p w14:paraId="3D462250" w14:textId="77777777" w:rsidR="009B0F8F" w:rsidRPr="009B0F8F" w:rsidRDefault="009B0F8F" w:rsidP="009B0F8F">
      <w:pPr>
        <w:spacing w:after="0" w:line="360" w:lineRule="auto"/>
        <w:rPr>
          <w:rFonts w:ascii="Arial" w:eastAsia="Arial" w:hAnsi="Arial" w:cs="Arial"/>
          <w:sz w:val="24"/>
        </w:rPr>
      </w:pPr>
      <w:r w:rsidRPr="009B0F8F">
        <w:rPr>
          <w:rFonts w:ascii="Arial" w:eastAsia="Arial" w:hAnsi="Arial" w:cs="Arial"/>
          <w:sz w:val="24"/>
        </w:rPr>
        <w:t>d) Lei 8.069/1990 – Estatuto da Criança e do Adolescente.</w:t>
      </w:r>
    </w:p>
    <w:p w14:paraId="7CEAF0DC" w14:textId="77777777" w:rsidR="00F84725" w:rsidRDefault="00F84725">
      <w:pPr>
        <w:spacing w:after="200" w:line="276" w:lineRule="auto"/>
        <w:jc w:val="both"/>
        <w:rPr>
          <w:rFonts w:ascii="Arial" w:eastAsia="Arial" w:hAnsi="Arial" w:cs="Arial"/>
          <w:b/>
          <w:sz w:val="24"/>
        </w:rPr>
      </w:pPr>
    </w:p>
    <w:p w14:paraId="442ED7BB" w14:textId="19FC2D7F" w:rsidR="009B0F8F" w:rsidRPr="009B0F8F" w:rsidRDefault="00F84725" w:rsidP="00AB26BC">
      <w:pPr>
        <w:spacing w:after="20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CONHECIMENTOS ESPECIFICOS</w:t>
      </w:r>
    </w:p>
    <w:p w14:paraId="5924A6D8" w14:textId="3D901771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B26BC">
        <w:rPr>
          <w:rFonts w:ascii="Arial" w:eastAsia="Arial" w:hAnsi="Arial" w:cs="Arial"/>
          <w:bCs/>
          <w:sz w:val="24"/>
        </w:rPr>
        <w:t>13)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A puericultura refere-se ao acompanhamento do crescimento e desenvolvimento da criança.  De acordo com preconizado pelo Ministério da Saúde, assinale abaixo a alternativa correta:</w:t>
      </w:r>
    </w:p>
    <w:p w14:paraId="6E219A9C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1A355354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Três consultas no 2º ano de vida.</w:t>
      </w:r>
    </w:p>
    <w:p w14:paraId="0ACA6C59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12AB59F7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Duas consultas no 3º ano de vida.</w:t>
      </w:r>
    </w:p>
    <w:p w14:paraId="52A72515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714673FD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A partir do 5ºano de vida, consultas anuais.</w:t>
      </w:r>
    </w:p>
    <w:p w14:paraId="36DC9730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7A0E407" w14:textId="77777777" w:rsidR="00AB26BC" w:rsidRDefault="00AB26BC" w:rsidP="00AB26BC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d) Sete consultas de rotina no primeiro ano de vida.</w:t>
      </w:r>
    </w:p>
    <w:p w14:paraId="27983C72" w14:textId="77777777" w:rsidR="00AB26BC" w:rsidRDefault="00AB26BC" w:rsidP="00AB26BC">
      <w:pPr>
        <w:spacing w:after="200" w:line="276" w:lineRule="auto"/>
        <w:jc w:val="both"/>
        <w:rPr>
          <w:rFonts w:ascii="Arial" w:eastAsia="Arial" w:hAnsi="Arial" w:cs="Arial"/>
          <w:b/>
          <w:sz w:val="24"/>
        </w:rPr>
      </w:pPr>
    </w:p>
    <w:p w14:paraId="22E45CE7" w14:textId="0446B4F1" w:rsidR="00AB26BC" w:rsidRDefault="00AB26BC" w:rsidP="00AB26BC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 w:rsidRPr="00AB26BC">
        <w:rPr>
          <w:rFonts w:ascii="Arial" w:eastAsia="Arial" w:hAnsi="Arial" w:cs="Arial"/>
          <w:bCs/>
          <w:sz w:val="24"/>
        </w:rPr>
        <w:t>14)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A administração de alimentos por meio de uma sonda nasogástrica ou </w:t>
      </w:r>
      <w:proofErr w:type="spellStart"/>
      <w:r>
        <w:rPr>
          <w:rFonts w:ascii="Arial" w:eastAsia="Arial" w:hAnsi="Arial" w:cs="Arial"/>
          <w:sz w:val="24"/>
        </w:rPr>
        <w:t>nasoentérica</w:t>
      </w:r>
      <w:proofErr w:type="spellEnd"/>
      <w:r>
        <w:rPr>
          <w:rFonts w:ascii="Arial" w:eastAsia="Arial" w:hAnsi="Arial" w:cs="Arial"/>
          <w:sz w:val="24"/>
        </w:rPr>
        <w:t xml:space="preserve">, quando o paciente está impossibilitado de alimentar-se pela via natural é conhecida como </w:t>
      </w:r>
      <w:proofErr w:type="spellStart"/>
      <w:r>
        <w:rPr>
          <w:rFonts w:ascii="Arial" w:eastAsia="Arial" w:hAnsi="Arial" w:cs="Arial"/>
          <w:sz w:val="24"/>
        </w:rPr>
        <w:t>gavagem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14:paraId="2DCCCCE8" w14:textId="77777777" w:rsidR="00AB26BC" w:rsidRDefault="00AB26BC" w:rsidP="00AB26BC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Considerando essa informação, analise as questões abaixo e em seguida marque a alternativa CORRETA: </w:t>
      </w:r>
    </w:p>
    <w:p w14:paraId="66DCF0C7" w14:textId="76134AB8" w:rsidR="00AB26BC" w:rsidRPr="00AB26BC" w:rsidRDefault="00AB26BC" w:rsidP="00AB26BC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eastAsia="Arial" w:hAnsi="Arial" w:cs="Arial"/>
          <w:sz w:val="24"/>
        </w:rPr>
      </w:pPr>
      <w:r w:rsidRPr="00AB26BC">
        <w:rPr>
          <w:rFonts w:ascii="Arial" w:eastAsia="Arial" w:hAnsi="Arial" w:cs="Arial"/>
          <w:sz w:val="24"/>
        </w:rPr>
        <w:t xml:space="preserve">Após a administração da dieta por sonda nasogástrica é necessário fechar imediatamente a sonda para não ocorrer refluxo. </w:t>
      </w:r>
    </w:p>
    <w:p w14:paraId="1C166829" w14:textId="77777777" w:rsidR="00AB26BC" w:rsidRDefault="00AB26BC" w:rsidP="00AB26BC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eastAsia="Arial" w:hAnsi="Arial" w:cs="Arial"/>
          <w:sz w:val="24"/>
        </w:rPr>
      </w:pPr>
      <w:r w:rsidRPr="00AB26BC">
        <w:rPr>
          <w:rFonts w:ascii="Arial" w:eastAsia="Arial" w:hAnsi="Arial" w:cs="Arial"/>
          <w:sz w:val="24"/>
        </w:rPr>
        <w:t xml:space="preserve">Antes de administrar a alimentação por </w:t>
      </w:r>
      <w:proofErr w:type="spellStart"/>
      <w:r w:rsidRPr="00AB26BC">
        <w:rPr>
          <w:rFonts w:ascii="Arial" w:eastAsia="Arial" w:hAnsi="Arial" w:cs="Arial"/>
          <w:sz w:val="24"/>
        </w:rPr>
        <w:t>gavagem</w:t>
      </w:r>
      <w:proofErr w:type="spellEnd"/>
      <w:r w:rsidRPr="00AB26BC">
        <w:rPr>
          <w:rFonts w:ascii="Arial" w:eastAsia="Arial" w:hAnsi="Arial" w:cs="Arial"/>
          <w:sz w:val="24"/>
        </w:rPr>
        <w:t xml:space="preserve">, deve-se posicionar o paciente em </w:t>
      </w:r>
      <w:proofErr w:type="spellStart"/>
      <w:r w:rsidRPr="00AB26BC">
        <w:rPr>
          <w:rFonts w:ascii="Arial" w:eastAsia="Arial" w:hAnsi="Arial" w:cs="Arial"/>
          <w:sz w:val="24"/>
        </w:rPr>
        <w:t>fowler</w:t>
      </w:r>
      <w:proofErr w:type="spellEnd"/>
      <w:r w:rsidRPr="00AB26BC">
        <w:rPr>
          <w:rFonts w:ascii="Arial" w:eastAsia="Arial" w:hAnsi="Arial" w:cs="Arial"/>
          <w:sz w:val="24"/>
        </w:rPr>
        <w:t xml:space="preserve">, se não houver </w:t>
      </w:r>
      <w:proofErr w:type="spellStart"/>
      <w:r w:rsidRPr="00AB26BC">
        <w:rPr>
          <w:rFonts w:ascii="Arial" w:eastAsia="Arial" w:hAnsi="Arial" w:cs="Arial"/>
          <w:sz w:val="24"/>
        </w:rPr>
        <w:t>contra-indicação</w:t>
      </w:r>
      <w:proofErr w:type="spellEnd"/>
      <w:r w:rsidRPr="00AB26BC">
        <w:rPr>
          <w:rFonts w:ascii="Arial" w:eastAsia="Arial" w:hAnsi="Arial" w:cs="Arial"/>
          <w:sz w:val="24"/>
        </w:rPr>
        <w:t>.</w:t>
      </w:r>
    </w:p>
    <w:p w14:paraId="21C5155F" w14:textId="77777777" w:rsidR="00AB26BC" w:rsidRDefault="00AB26BC" w:rsidP="00AB26BC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eastAsia="Arial" w:hAnsi="Arial" w:cs="Arial"/>
          <w:sz w:val="24"/>
        </w:rPr>
      </w:pPr>
      <w:r w:rsidRPr="00AB26BC">
        <w:rPr>
          <w:rFonts w:ascii="Arial" w:eastAsia="Arial" w:hAnsi="Arial" w:cs="Arial"/>
          <w:sz w:val="24"/>
        </w:rPr>
        <w:t xml:space="preserve">Ao término da </w:t>
      </w:r>
      <w:proofErr w:type="spellStart"/>
      <w:r w:rsidRPr="00AB26BC">
        <w:rPr>
          <w:rFonts w:ascii="Arial" w:eastAsia="Arial" w:hAnsi="Arial" w:cs="Arial"/>
          <w:sz w:val="24"/>
        </w:rPr>
        <w:t>gavagem</w:t>
      </w:r>
      <w:proofErr w:type="spellEnd"/>
      <w:r w:rsidRPr="00AB26BC">
        <w:rPr>
          <w:rFonts w:ascii="Arial" w:eastAsia="Arial" w:hAnsi="Arial" w:cs="Arial"/>
          <w:sz w:val="24"/>
        </w:rPr>
        <w:t xml:space="preserve"> deve-se injetar água para não obstruir a sonda.</w:t>
      </w:r>
    </w:p>
    <w:p w14:paraId="7C35D77F" w14:textId="0212C99B" w:rsidR="00AB26BC" w:rsidRDefault="00AB26BC" w:rsidP="00AB26BC">
      <w:pPr>
        <w:pStyle w:val="PargrafodaLista"/>
        <w:numPr>
          <w:ilvl w:val="0"/>
          <w:numId w:val="9"/>
        </w:numPr>
        <w:spacing w:after="200" w:line="276" w:lineRule="auto"/>
        <w:jc w:val="both"/>
        <w:rPr>
          <w:rFonts w:ascii="Arial" w:eastAsia="Arial" w:hAnsi="Arial" w:cs="Arial"/>
          <w:sz w:val="24"/>
        </w:rPr>
      </w:pPr>
      <w:r w:rsidRPr="00AB26BC">
        <w:rPr>
          <w:rFonts w:ascii="Arial" w:eastAsia="Arial" w:hAnsi="Arial" w:cs="Arial"/>
          <w:sz w:val="24"/>
        </w:rPr>
        <w:t xml:space="preserve">Após a administração da dieta não há necessidade de cuidados específicos. </w:t>
      </w:r>
    </w:p>
    <w:p w14:paraId="25CCF8DB" w14:textId="77777777" w:rsidR="00AB26BC" w:rsidRPr="00AB26BC" w:rsidRDefault="00AB26BC" w:rsidP="00AB26BC">
      <w:pPr>
        <w:pStyle w:val="PargrafodaLista"/>
        <w:spacing w:after="200" w:line="276" w:lineRule="auto"/>
        <w:ind w:left="790"/>
        <w:jc w:val="both"/>
        <w:rPr>
          <w:rFonts w:ascii="Arial" w:eastAsia="Arial" w:hAnsi="Arial" w:cs="Arial"/>
          <w:sz w:val="24"/>
        </w:rPr>
      </w:pPr>
    </w:p>
    <w:p w14:paraId="3899133B" w14:textId="3DEE7B09" w:rsidR="00AB26BC" w:rsidRDefault="00AB26BC" w:rsidP="00AB26BC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a) </w:t>
      </w:r>
      <w:r w:rsidR="00022550">
        <w:rPr>
          <w:rFonts w:ascii="Arial" w:eastAsia="Arial" w:hAnsi="Arial" w:cs="Arial"/>
          <w:sz w:val="24"/>
        </w:rPr>
        <w:t>Apenas III e IV estão corretas.</w:t>
      </w:r>
    </w:p>
    <w:p w14:paraId="63838E15" w14:textId="755F1F26" w:rsidR="00AB26BC" w:rsidRDefault="00AB26BC" w:rsidP="00AB26BC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Apenas I, II e III estão corretas</w:t>
      </w:r>
      <w:r w:rsidR="00022550">
        <w:rPr>
          <w:rFonts w:ascii="Arial" w:eastAsia="Arial" w:hAnsi="Arial" w:cs="Arial"/>
          <w:sz w:val="24"/>
        </w:rPr>
        <w:t>.</w:t>
      </w:r>
    </w:p>
    <w:p w14:paraId="48EE98B1" w14:textId="1A257AE7" w:rsidR="00AB26BC" w:rsidRDefault="00AB26BC" w:rsidP="00AB26BC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Apenas I e III estão corretas</w:t>
      </w:r>
      <w:r w:rsidR="00022550">
        <w:rPr>
          <w:rFonts w:ascii="Arial" w:eastAsia="Arial" w:hAnsi="Arial" w:cs="Arial"/>
          <w:sz w:val="24"/>
        </w:rPr>
        <w:t>.</w:t>
      </w:r>
    </w:p>
    <w:p w14:paraId="046488B5" w14:textId="5B61EF1E" w:rsidR="00AB26BC" w:rsidRDefault="00AB26BC" w:rsidP="00AB26BC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d) Apenas II e III estão corretas</w:t>
      </w:r>
      <w:r w:rsidR="00022550">
        <w:rPr>
          <w:rFonts w:ascii="Arial" w:eastAsia="Arial" w:hAnsi="Arial" w:cs="Arial"/>
          <w:sz w:val="24"/>
        </w:rPr>
        <w:t>.</w:t>
      </w:r>
    </w:p>
    <w:p w14:paraId="1FDD4965" w14:textId="77777777" w:rsidR="00AB26BC" w:rsidRDefault="00AB26BC" w:rsidP="00AB26BC">
      <w:pPr>
        <w:spacing w:after="200" w:line="276" w:lineRule="auto"/>
        <w:jc w:val="both"/>
        <w:rPr>
          <w:rFonts w:ascii="Arial" w:eastAsia="Arial" w:hAnsi="Arial" w:cs="Arial"/>
          <w:sz w:val="24"/>
        </w:rPr>
      </w:pPr>
    </w:p>
    <w:p w14:paraId="07555FAB" w14:textId="39E72146" w:rsidR="00AB26BC" w:rsidRPr="00A606D3" w:rsidRDefault="00AF416A" w:rsidP="00AB26BC">
      <w:pPr>
        <w:spacing w:after="0" w:line="240" w:lineRule="auto"/>
        <w:jc w:val="both"/>
        <w:rPr>
          <w:rFonts w:ascii="Arial" w:eastAsia="Arial" w:hAnsi="Arial" w:cs="Arial"/>
          <w:bCs/>
          <w:sz w:val="24"/>
        </w:rPr>
      </w:pPr>
      <w:r w:rsidRPr="00A606D3">
        <w:rPr>
          <w:rFonts w:ascii="Arial" w:eastAsia="Arial" w:hAnsi="Arial" w:cs="Arial"/>
          <w:bCs/>
          <w:sz w:val="24"/>
        </w:rPr>
        <w:t xml:space="preserve">15) </w:t>
      </w:r>
      <w:r w:rsidR="00A606D3">
        <w:rPr>
          <w:rFonts w:ascii="Arial" w:eastAsia="Arial" w:hAnsi="Arial" w:cs="Arial"/>
          <w:bCs/>
          <w:sz w:val="24"/>
        </w:rPr>
        <w:t xml:space="preserve">Assinale a alternativa que corresponde a </w:t>
      </w:r>
      <w:r w:rsidR="00A606D3" w:rsidRPr="00A606D3">
        <w:rPr>
          <w:rFonts w:ascii="Arial" w:eastAsia="Arial" w:hAnsi="Arial" w:cs="Arial"/>
          <w:bCs/>
          <w:sz w:val="24"/>
        </w:rPr>
        <w:t>uma doença prevenível por meio de vacinação:</w:t>
      </w:r>
    </w:p>
    <w:p w14:paraId="7143CA88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50BDB213" w14:textId="7C1D29E1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a) </w:t>
      </w:r>
      <w:r w:rsidR="009A5045">
        <w:rPr>
          <w:rFonts w:ascii="Arial" w:eastAsia="Arial" w:hAnsi="Arial" w:cs="Arial"/>
          <w:sz w:val="24"/>
        </w:rPr>
        <w:t>Sífilis</w:t>
      </w:r>
      <w:r w:rsidR="001314AC">
        <w:rPr>
          <w:rFonts w:ascii="Arial" w:eastAsia="Arial" w:hAnsi="Arial" w:cs="Arial"/>
          <w:sz w:val="24"/>
        </w:rPr>
        <w:t>.</w:t>
      </w:r>
    </w:p>
    <w:p w14:paraId="186567AF" w14:textId="2A2B01CC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b) </w:t>
      </w:r>
      <w:r w:rsidR="001314AC">
        <w:rPr>
          <w:rFonts w:ascii="Arial" w:eastAsia="Arial" w:hAnsi="Arial" w:cs="Arial"/>
          <w:sz w:val="24"/>
        </w:rPr>
        <w:t>Coqueluche.</w:t>
      </w:r>
    </w:p>
    <w:p w14:paraId="054763D1" w14:textId="41BF0B42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c) </w:t>
      </w:r>
      <w:r w:rsidR="001314AC">
        <w:rPr>
          <w:rFonts w:ascii="Arial" w:eastAsia="Arial" w:hAnsi="Arial" w:cs="Arial"/>
          <w:sz w:val="24"/>
        </w:rPr>
        <w:t>Hepatite C.</w:t>
      </w:r>
    </w:p>
    <w:p w14:paraId="1ECD0818" w14:textId="44BF8EF0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d) </w:t>
      </w:r>
      <w:r w:rsidR="009A5045">
        <w:rPr>
          <w:rFonts w:ascii="Arial" w:eastAsia="Arial" w:hAnsi="Arial" w:cs="Arial"/>
          <w:sz w:val="24"/>
        </w:rPr>
        <w:t>Febre Maculosa.</w:t>
      </w:r>
    </w:p>
    <w:p w14:paraId="3ABC38EA" w14:textId="77777777" w:rsidR="00AB26BC" w:rsidRDefault="00AB26BC" w:rsidP="00AB26BC">
      <w:pPr>
        <w:spacing w:after="200" w:line="276" w:lineRule="auto"/>
        <w:jc w:val="both"/>
        <w:rPr>
          <w:rFonts w:ascii="Arial" w:eastAsia="Arial" w:hAnsi="Arial" w:cs="Arial"/>
          <w:sz w:val="24"/>
        </w:rPr>
      </w:pPr>
    </w:p>
    <w:p w14:paraId="61E04BB0" w14:textId="13A05F6D" w:rsidR="00AB26BC" w:rsidRDefault="00AF416A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F416A">
        <w:rPr>
          <w:rFonts w:ascii="Arial" w:eastAsia="Arial" w:hAnsi="Arial" w:cs="Arial"/>
          <w:bCs/>
          <w:sz w:val="24"/>
        </w:rPr>
        <w:t>16)</w:t>
      </w:r>
      <w:r>
        <w:rPr>
          <w:rFonts w:ascii="Arial" w:eastAsia="Arial" w:hAnsi="Arial" w:cs="Arial"/>
          <w:b/>
          <w:sz w:val="24"/>
        </w:rPr>
        <w:t xml:space="preserve"> </w:t>
      </w:r>
      <w:r w:rsidR="00AB26BC">
        <w:rPr>
          <w:rFonts w:ascii="Arial" w:eastAsia="Arial" w:hAnsi="Arial" w:cs="Arial"/>
          <w:sz w:val="24"/>
        </w:rPr>
        <w:t>Curativo é o tratamento utilizado para promover a cicatrização da ferida, proporcionando um meio adequado para este processo. Qual é o curativo indicado para uma ferida cirúrgica limpa com 48 horas de evolução ou mais?</w:t>
      </w:r>
    </w:p>
    <w:p w14:paraId="74C4813E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19F0D5A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Seco.</w:t>
      </w:r>
    </w:p>
    <w:p w14:paraId="3DD009D7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Úmido.</w:t>
      </w:r>
    </w:p>
    <w:p w14:paraId="71165644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Aberto.</w:t>
      </w:r>
    </w:p>
    <w:p w14:paraId="00F874C1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d) Oclusivo. </w:t>
      </w:r>
    </w:p>
    <w:p w14:paraId="56A3C1F1" w14:textId="77777777" w:rsidR="00AB26BC" w:rsidRDefault="00AB26BC" w:rsidP="00AB26BC">
      <w:pPr>
        <w:spacing w:after="0" w:line="276" w:lineRule="auto"/>
        <w:jc w:val="both"/>
        <w:rPr>
          <w:rFonts w:ascii="Arial" w:eastAsia="Arial" w:hAnsi="Arial" w:cs="Arial"/>
          <w:sz w:val="24"/>
        </w:rPr>
      </w:pPr>
    </w:p>
    <w:p w14:paraId="270984A7" w14:textId="77777777" w:rsidR="00F12AC4" w:rsidRDefault="00F12AC4" w:rsidP="00AB26BC">
      <w:pPr>
        <w:spacing w:after="0" w:line="240" w:lineRule="auto"/>
        <w:jc w:val="both"/>
        <w:rPr>
          <w:rFonts w:ascii="Arial" w:eastAsia="Arial" w:hAnsi="Arial" w:cs="Arial"/>
          <w:bCs/>
          <w:sz w:val="24"/>
        </w:rPr>
      </w:pPr>
    </w:p>
    <w:p w14:paraId="63540C5F" w14:textId="61AC38BD" w:rsidR="00AB26BC" w:rsidRDefault="00AF416A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AF416A">
        <w:rPr>
          <w:rFonts w:ascii="Arial" w:eastAsia="Arial" w:hAnsi="Arial" w:cs="Arial"/>
          <w:bCs/>
          <w:sz w:val="24"/>
        </w:rPr>
        <w:t>17)</w:t>
      </w:r>
      <w:r>
        <w:rPr>
          <w:rFonts w:ascii="Arial" w:eastAsia="Arial" w:hAnsi="Arial" w:cs="Arial"/>
          <w:b/>
          <w:sz w:val="24"/>
        </w:rPr>
        <w:t xml:space="preserve"> </w:t>
      </w:r>
      <w:r w:rsidR="00AB26BC">
        <w:rPr>
          <w:rFonts w:ascii="Arial" w:eastAsia="Arial" w:hAnsi="Arial" w:cs="Arial"/>
          <w:sz w:val="24"/>
        </w:rPr>
        <w:t>Para a boa evolução de um atendimento prestado, é necessário que tudo seja descrito e registrado de forma padrão, a fim de se ter uma compreensão universal. Sabendo disso, relacione a Coluna 1 à Coluna 2 a respeito de termos técnico utilizados na prática da Enfermagem.</w:t>
      </w:r>
    </w:p>
    <w:p w14:paraId="2A6B8B4E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9"/>
        <w:gridCol w:w="3339"/>
      </w:tblGrid>
      <w:tr w:rsidR="00AB26BC" w14:paraId="4B515826" w14:textId="77777777" w:rsidTr="0028592D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BED4C" w14:textId="77777777" w:rsidR="00AB26BC" w:rsidRDefault="00AB26BC" w:rsidP="0028592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1 - Sangue na Urina</w:t>
            </w:r>
          </w:p>
          <w:p w14:paraId="7C5B8520" w14:textId="77777777" w:rsidR="00AB26BC" w:rsidRDefault="00AB26BC" w:rsidP="0028592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2 - Sangue nas Fezes</w:t>
            </w:r>
          </w:p>
          <w:p w14:paraId="5E0F1B07" w14:textId="77777777" w:rsidR="00AB26BC" w:rsidRDefault="00AB26BC" w:rsidP="0028592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3 - Sangue no Vômito</w:t>
            </w:r>
          </w:p>
          <w:p w14:paraId="048CC5DF" w14:textId="77777777" w:rsidR="00AB26BC" w:rsidRDefault="00AB26BC" w:rsidP="0028592D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4 - Sangue no Escarro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FA5D3" w14:textId="77777777" w:rsidR="00AB26BC" w:rsidRDefault="00AB26BC" w:rsidP="0028592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Hematêmese</w:t>
            </w:r>
          </w:p>
          <w:p w14:paraId="4CD950C4" w14:textId="77777777" w:rsidR="00AB26BC" w:rsidRDefault="00AB26BC" w:rsidP="0028592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Hemoptise</w:t>
            </w:r>
          </w:p>
          <w:p w14:paraId="47FC431F" w14:textId="77777777" w:rsidR="00AB26BC" w:rsidRDefault="00AB26BC" w:rsidP="0028592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Hematúria</w:t>
            </w:r>
          </w:p>
          <w:p w14:paraId="33A7E6E3" w14:textId="77777777" w:rsidR="00AB26BC" w:rsidRDefault="00AB26BC" w:rsidP="0028592D">
            <w:pPr>
              <w:spacing w:after="0" w:line="240" w:lineRule="auto"/>
              <w:jc w:val="both"/>
            </w:pPr>
            <w:proofErr w:type="gramStart"/>
            <w:r>
              <w:rPr>
                <w:rFonts w:ascii="Arial" w:eastAsia="Arial" w:hAnsi="Arial" w:cs="Arial"/>
                <w:sz w:val="24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Hematoquezia</w:t>
            </w:r>
          </w:p>
        </w:tc>
      </w:tr>
    </w:tbl>
    <w:p w14:paraId="0AAF80CD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09ECE788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ordem correta de preenchimento dos parênteses, de cima para baixo, é:</w:t>
      </w:r>
    </w:p>
    <w:p w14:paraId="607B0294" w14:textId="77777777" w:rsidR="00AB26BC" w:rsidRDefault="00AB26BC" w:rsidP="00AB26BC">
      <w:pPr>
        <w:spacing w:after="0" w:line="240" w:lineRule="auto"/>
        <w:rPr>
          <w:rFonts w:ascii="Arial" w:eastAsia="Arial" w:hAnsi="Arial" w:cs="Arial"/>
          <w:color w:val="FF0000"/>
          <w:sz w:val="24"/>
        </w:rPr>
      </w:pPr>
    </w:p>
    <w:p w14:paraId="6A1ECE1E" w14:textId="77777777" w:rsidR="00AB26BC" w:rsidRDefault="00AB26BC" w:rsidP="00AB26BC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2 – 1 – 4 – 3.</w:t>
      </w:r>
    </w:p>
    <w:p w14:paraId="3AD63362" w14:textId="77777777" w:rsidR="00AB26BC" w:rsidRDefault="00AB26BC" w:rsidP="00AB26BC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3 – 4 – 1 – 2.</w:t>
      </w:r>
    </w:p>
    <w:p w14:paraId="467E1250" w14:textId="77777777" w:rsidR="00AB26BC" w:rsidRDefault="00AB26BC" w:rsidP="00AB26BC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4 – 2 – 1 – 3.</w:t>
      </w:r>
    </w:p>
    <w:p w14:paraId="6D916D7D" w14:textId="77777777" w:rsidR="00AB26BC" w:rsidRDefault="00AB26BC" w:rsidP="00AB26BC">
      <w:pPr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d) 1 – 2 – 3 – 4.</w:t>
      </w:r>
    </w:p>
    <w:p w14:paraId="7F2239DC" w14:textId="77777777" w:rsidR="00AB26BC" w:rsidRDefault="00AB26BC" w:rsidP="00AB26BC">
      <w:pPr>
        <w:spacing w:after="0" w:line="276" w:lineRule="auto"/>
        <w:jc w:val="both"/>
        <w:rPr>
          <w:rFonts w:ascii="Arial" w:eastAsia="Arial" w:hAnsi="Arial" w:cs="Arial"/>
          <w:sz w:val="24"/>
        </w:rPr>
      </w:pPr>
    </w:p>
    <w:p w14:paraId="5F12AB06" w14:textId="4B0C5C96" w:rsidR="00AB26BC" w:rsidRDefault="00AF416A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18) </w:t>
      </w:r>
      <w:r w:rsidR="00AB26BC">
        <w:rPr>
          <w:rFonts w:ascii="Arial" w:eastAsia="Arial" w:hAnsi="Arial" w:cs="Arial"/>
          <w:sz w:val="24"/>
        </w:rPr>
        <w:t xml:space="preserve">O técnico de enfermagem, precisa aplicar alguns cuidados com relação à autoproteção. No manuseio de agulhas e outros materiais </w:t>
      </w:r>
      <w:proofErr w:type="spellStart"/>
      <w:r w:rsidR="00AB26BC">
        <w:rPr>
          <w:rFonts w:ascii="Arial" w:eastAsia="Arial" w:hAnsi="Arial" w:cs="Arial"/>
          <w:sz w:val="24"/>
        </w:rPr>
        <w:t>pérfuro-cortantes</w:t>
      </w:r>
      <w:proofErr w:type="spellEnd"/>
      <w:r w:rsidR="00AB26BC">
        <w:rPr>
          <w:rFonts w:ascii="Arial" w:eastAsia="Arial" w:hAnsi="Arial" w:cs="Arial"/>
          <w:sz w:val="24"/>
        </w:rPr>
        <w:t>, são essenciais os seguintes cuidados:</w:t>
      </w:r>
    </w:p>
    <w:p w14:paraId="6A37F9FE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007E65EF" w14:textId="77777777" w:rsidR="00AB26BC" w:rsidRDefault="00AB26BC" w:rsidP="00AF416A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Deve-se entortar as agulhas e descartá-las.</w:t>
      </w:r>
    </w:p>
    <w:p w14:paraId="0C194171" w14:textId="77777777" w:rsidR="00AB26BC" w:rsidRDefault="00AB26BC" w:rsidP="00AF416A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Nunca recapear agulhas antes de descartá-las.</w:t>
      </w:r>
    </w:p>
    <w:p w14:paraId="3FF047B2" w14:textId="77777777" w:rsidR="00AB26BC" w:rsidRDefault="00AB26BC" w:rsidP="00AF416A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Recapear as agulhas e desprezá-las no lixo.</w:t>
      </w:r>
    </w:p>
    <w:p w14:paraId="7FFB4D1E" w14:textId="46F6651B" w:rsidR="00AB26BC" w:rsidRDefault="00AB26BC" w:rsidP="00AF416A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d) Remover as agulhas e seringas antes de </w:t>
      </w:r>
      <w:r w:rsidR="00AF416A">
        <w:rPr>
          <w:rFonts w:ascii="Arial" w:eastAsia="Arial" w:hAnsi="Arial" w:cs="Arial"/>
          <w:sz w:val="24"/>
        </w:rPr>
        <w:t>descartá-las</w:t>
      </w:r>
      <w:r>
        <w:rPr>
          <w:rFonts w:ascii="Arial" w:eastAsia="Arial" w:hAnsi="Arial" w:cs="Arial"/>
          <w:sz w:val="24"/>
        </w:rPr>
        <w:t>.</w:t>
      </w:r>
    </w:p>
    <w:p w14:paraId="66CA6B23" w14:textId="77777777" w:rsidR="00AB26BC" w:rsidRDefault="00AB26BC" w:rsidP="00AB26BC">
      <w:pPr>
        <w:spacing w:after="0" w:line="276" w:lineRule="auto"/>
        <w:jc w:val="both"/>
        <w:rPr>
          <w:rFonts w:ascii="Arial" w:eastAsia="Arial" w:hAnsi="Arial" w:cs="Arial"/>
          <w:sz w:val="24"/>
        </w:rPr>
      </w:pPr>
    </w:p>
    <w:p w14:paraId="7E7D05A3" w14:textId="77777777" w:rsidR="00AB26BC" w:rsidRDefault="00AB26BC" w:rsidP="00AB26BC">
      <w:pPr>
        <w:spacing w:after="0" w:line="276" w:lineRule="auto"/>
        <w:jc w:val="both"/>
        <w:rPr>
          <w:rFonts w:ascii="Arial" w:eastAsia="Arial" w:hAnsi="Arial" w:cs="Arial"/>
          <w:sz w:val="24"/>
        </w:rPr>
      </w:pPr>
    </w:p>
    <w:p w14:paraId="1D4E3BF2" w14:textId="1D5271AD" w:rsidR="00AB26BC" w:rsidRDefault="00AF416A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19) </w:t>
      </w:r>
      <w:r w:rsidR="00AB26BC">
        <w:rPr>
          <w:rFonts w:ascii="Arial" w:eastAsia="Arial" w:hAnsi="Arial" w:cs="Arial"/>
          <w:sz w:val="24"/>
        </w:rPr>
        <w:t xml:space="preserve">A administração da dosagem correta de medicamentos é uma das responsabilidades do Técnico </w:t>
      </w:r>
      <w:r>
        <w:rPr>
          <w:rFonts w:ascii="Arial" w:eastAsia="Arial" w:hAnsi="Arial" w:cs="Arial"/>
          <w:sz w:val="24"/>
        </w:rPr>
        <w:t>de Enfermagem</w:t>
      </w:r>
      <w:r w:rsidR="00AB26BC">
        <w:rPr>
          <w:rFonts w:ascii="Arial" w:eastAsia="Arial" w:hAnsi="Arial" w:cs="Arial"/>
          <w:sz w:val="24"/>
        </w:rPr>
        <w:t>. Sendo assim, se você precisa administrar</w:t>
      </w:r>
      <w:r w:rsidR="00AB26BC">
        <w:rPr>
          <w:rFonts w:ascii="Arial" w:eastAsia="Arial" w:hAnsi="Arial" w:cs="Arial"/>
          <w:b/>
          <w:sz w:val="24"/>
        </w:rPr>
        <w:t xml:space="preserve"> 0,4 mg de </w:t>
      </w:r>
      <w:proofErr w:type="spellStart"/>
      <w:r w:rsidR="00AB26BC">
        <w:rPr>
          <w:rFonts w:ascii="Arial" w:eastAsia="Arial" w:hAnsi="Arial" w:cs="Arial"/>
          <w:b/>
          <w:sz w:val="24"/>
        </w:rPr>
        <w:t>Decadron</w:t>
      </w:r>
      <w:proofErr w:type="spellEnd"/>
      <w:r w:rsidR="00AB26BC">
        <w:rPr>
          <w:rFonts w:ascii="Arial" w:eastAsia="Arial" w:hAnsi="Arial" w:cs="Arial"/>
          <w:b/>
          <w:sz w:val="24"/>
        </w:rPr>
        <w:t xml:space="preserve"> EV (endovenosa)</w:t>
      </w:r>
      <w:r w:rsidR="00AB26BC">
        <w:rPr>
          <w:rFonts w:ascii="Arial" w:eastAsia="Arial" w:hAnsi="Arial" w:cs="Arial"/>
          <w:sz w:val="24"/>
        </w:rPr>
        <w:t xml:space="preserve">, e só dispõe de frascos de </w:t>
      </w:r>
      <w:r w:rsidR="00AB26BC">
        <w:rPr>
          <w:rFonts w:ascii="Arial" w:eastAsia="Arial" w:hAnsi="Arial" w:cs="Arial"/>
          <w:b/>
          <w:sz w:val="24"/>
        </w:rPr>
        <w:t>4 mg/ml</w:t>
      </w:r>
      <w:r w:rsidR="00AB26BC">
        <w:rPr>
          <w:rFonts w:ascii="Arial" w:eastAsia="Arial" w:hAnsi="Arial" w:cs="Arial"/>
          <w:sz w:val="24"/>
        </w:rPr>
        <w:t>, a dosagem a ser administrada será de:</w:t>
      </w:r>
    </w:p>
    <w:p w14:paraId="5D5E84F6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E1FA73D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0,1 ml</w:t>
      </w:r>
    </w:p>
    <w:p w14:paraId="6F5F88C7" w14:textId="598576DB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b) </w:t>
      </w:r>
      <w:r w:rsidR="00015743">
        <w:rPr>
          <w:rFonts w:ascii="Arial" w:eastAsia="Arial" w:hAnsi="Arial" w:cs="Arial"/>
          <w:sz w:val="24"/>
        </w:rPr>
        <w:t>1,0</w:t>
      </w:r>
      <w:r>
        <w:rPr>
          <w:rFonts w:ascii="Arial" w:eastAsia="Arial" w:hAnsi="Arial" w:cs="Arial"/>
          <w:sz w:val="24"/>
        </w:rPr>
        <w:t xml:space="preserve"> ml</w:t>
      </w:r>
    </w:p>
    <w:p w14:paraId="3F0F2E48" w14:textId="05F3D3D2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c )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 w:rsidR="003C5A83">
        <w:rPr>
          <w:rFonts w:ascii="Arial" w:eastAsia="Arial" w:hAnsi="Arial" w:cs="Arial"/>
          <w:sz w:val="24"/>
        </w:rPr>
        <w:t>0,25</w:t>
      </w:r>
    </w:p>
    <w:p w14:paraId="446F60E4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d )</w:t>
      </w:r>
      <w:proofErr w:type="gramEnd"/>
      <w:r>
        <w:rPr>
          <w:rFonts w:ascii="Arial" w:eastAsia="Arial" w:hAnsi="Arial" w:cs="Arial"/>
          <w:sz w:val="24"/>
        </w:rPr>
        <w:t xml:space="preserve"> 0,2 ml</w:t>
      </w:r>
    </w:p>
    <w:p w14:paraId="08428709" w14:textId="77777777" w:rsidR="00AB26BC" w:rsidRDefault="00AB26BC" w:rsidP="00AB26BC">
      <w:pPr>
        <w:spacing w:after="0" w:line="276" w:lineRule="auto"/>
        <w:jc w:val="both"/>
        <w:rPr>
          <w:rFonts w:ascii="Arial" w:eastAsia="Arial" w:hAnsi="Arial" w:cs="Arial"/>
          <w:color w:val="FF0000"/>
          <w:sz w:val="24"/>
        </w:rPr>
      </w:pPr>
    </w:p>
    <w:p w14:paraId="23B0D9DA" w14:textId="77777777" w:rsidR="00AF416A" w:rsidRDefault="00AF416A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60F3A5B" w14:textId="77777777" w:rsidR="00AF416A" w:rsidRDefault="00AF416A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5602F5FD" w14:textId="77777777" w:rsidR="00AF416A" w:rsidRDefault="00AF416A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07249DE0" w14:textId="77777777" w:rsidR="00AF416A" w:rsidRDefault="00AF416A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1B033A8E" w14:textId="77777777" w:rsidR="00B1300E" w:rsidRDefault="00B1300E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B2CE928" w14:textId="77777777" w:rsidR="00F12AC4" w:rsidRDefault="00F12AC4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7B43084F" w14:textId="3332B3EA" w:rsidR="00AB26BC" w:rsidRDefault="00AF416A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20) </w:t>
      </w:r>
      <w:r w:rsidR="00AB26BC">
        <w:rPr>
          <w:rFonts w:ascii="Arial" w:eastAsia="Arial" w:hAnsi="Arial" w:cs="Arial"/>
          <w:sz w:val="24"/>
        </w:rPr>
        <w:t>Prescrito 1.500ml de Soro Fisiológico 0,9% que deverá ser infundido em 20 horas. O cálculo de gotejamento correto é:</w:t>
      </w:r>
    </w:p>
    <w:p w14:paraId="55A2A6B3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</w:rPr>
      </w:pPr>
    </w:p>
    <w:p w14:paraId="5BE1FF5C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20 gotas/minuto.</w:t>
      </w:r>
    </w:p>
    <w:p w14:paraId="080E6091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15 gotas/minuto.</w:t>
      </w:r>
    </w:p>
    <w:p w14:paraId="2A9B3C9F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25 gotas/minuto.</w:t>
      </w:r>
    </w:p>
    <w:p w14:paraId="20715E1B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d) 33 gotas/minuto.</w:t>
      </w:r>
    </w:p>
    <w:p w14:paraId="3833EA15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AA7EAEA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56EBF131" w14:textId="64254F02" w:rsidR="00AB26BC" w:rsidRDefault="00B1300E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21)</w:t>
      </w:r>
      <w:r w:rsidR="00B50FE8">
        <w:rPr>
          <w:rFonts w:ascii="Arial" w:eastAsia="Arial" w:hAnsi="Arial" w:cs="Arial"/>
          <w:sz w:val="24"/>
        </w:rPr>
        <w:t xml:space="preserve"> Ferida com presença de agente infeccioso local e lesão com evidência de intensa reação inflamatória e destruição de tecidos, podendo conter pus, é a definição para que tipo de ferida:</w:t>
      </w:r>
    </w:p>
    <w:p w14:paraId="3490CB01" w14:textId="77777777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1C8B5EA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a) limpa. </w:t>
      </w:r>
    </w:p>
    <w:p w14:paraId="7BF78F98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limpo-contaminada.</w:t>
      </w:r>
    </w:p>
    <w:p w14:paraId="634CC642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c) contaminada. </w:t>
      </w:r>
    </w:p>
    <w:p w14:paraId="135EBE8D" w14:textId="77777777" w:rsidR="00AB26BC" w:rsidRDefault="00AB26BC" w:rsidP="00AB26BC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d) infectada. </w:t>
      </w:r>
    </w:p>
    <w:p w14:paraId="4F0B3160" w14:textId="04ED1604" w:rsidR="00AB26BC" w:rsidRDefault="00AB26BC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167242EA" w14:textId="77777777" w:rsidR="00AC571F" w:rsidRDefault="00AC571F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7B71FD93" w14:textId="23E2F323" w:rsidR="00AB26BC" w:rsidRDefault="00B1300E" w:rsidP="00AB26B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22)</w:t>
      </w:r>
      <w:r w:rsidR="00AB26BC">
        <w:rPr>
          <w:rFonts w:ascii="Arial" w:eastAsia="Arial" w:hAnsi="Arial" w:cs="Arial"/>
          <w:sz w:val="24"/>
        </w:rPr>
        <w:t xml:space="preserve"> Uma paciente internada na sala de recuperação de um hospital recebe uma prescrição médica de 1.000 mg de Dipirona Endovenosa (EV). Sabendo-se que na unidade está disponível dipirona 500 mg/m</w:t>
      </w:r>
      <w:r w:rsidR="003C5A83">
        <w:rPr>
          <w:rFonts w:ascii="Arial" w:eastAsia="Arial" w:hAnsi="Arial" w:cs="Arial"/>
          <w:sz w:val="24"/>
        </w:rPr>
        <w:t>l</w:t>
      </w:r>
      <w:r w:rsidR="00AB26BC">
        <w:rPr>
          <w:rFonts w:ascii="Arial" w:eastAsia="Arial" w:hAnsi="Arial" w:cs="Arial"/>
          <w:sz w:val="24"/>
        </w:rPr>
        <w:t xml:space="preserve"> em ampolas de 2 m</w:t>
      </w:r>
      <w:r w:rsidR="003C5A83">
        <w:rPr>
          <w:rFonts w:ascii="Arial" w:eastAsia="Arial" w:hAnsi="Arial" w:cs="Arial"/>
          <w:sz w:val="24"/>
        </w:rPr>
        <w:t>l</w:t>
      </w:r>
      <w:r w:rsidR="00AB26BC">
        <w:rPr>
          <w:rFonts w:ascii="Arial" w:eastAsia="Arial" w:hAnsi="Arial" w:cs="Arial"/>
          <w:sz w:val="24"/>
        </w:rPr>
        <w:t xml:space="preserve">, quantas ampolas devem ser administradas para essa paciente? </w:t>
      </w:r>
    </w:p>
    <w:p w14:paraId="5F19D81A" w14:textId="77777777" w:rsidR="00AB26BC" w:rsidRDefault="00AB26BC" w:rsidP="00AB26BC">
      <w:pPr>
        <w:spacing w:after="200" w:line="276" w:lineRule="auto"/>
        <w:rPr>
          <w:rFonts w:ascii="Arial" w:eastAsia="Arial" w:hAnsi="Arial" w:cs="Arial"/>
          <w:sz w:val="24"/>
        </w:rPr>
      </w:pPr>
    </w:p>
    <w:p w14:paraId="7D844644" w14:textId="77777777" w:rsidR="00AB26BC" w:rsidRDefault="00AB26BC" w:rsidP="00AB26BC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a) Uma. </w:t>
      </w:r>
    </w:p>
    <w:p w14:paraId="5688A353" w14:textId="77777777" w:rsidR="00AB26BC" w:rsidRDefault="00AB26BC" w:rsidP="00AB26BC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b) Duas. </w:t>
      </w:r>
    </w:p>
    <w:p w14:paraId="52EE9479" w14:textId="77777777" w:rsidR="00AB26BC" w:rsidRDefault="00AB26BC" w:rsidP="00AB26BC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c) Três. </w:t>
      </w:r>
    </w:p>
    <w:p w14:paraId="25C2C053" w14:textId="77777777" w:rsidR="00AB26BC" w:rsidRDefault="00AB26BC" w:rsidP="00AB26BC">
      <w:pPr>
        <w:spacing w:after="20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d) Quatro. </w:t>
      </w:r>
    </w:p>
    <w:p w14:paraId="3B58E5E0" w14:textId="77777777" w:rsidR="00AB26BC" w:rsidRDefault="00AB26BC" w:rsidP="00AB26BC">
      <w:pPr>
        <w:spacing w:after="200" w:line="276" w:lineRule="auto"/>
        <w:rPr>
          <w:rFonts w:ascii="Calibri" w:eastAsia="Calibri" w:hAnsi="Calibri" w:cs="Calibri"/>
        </w:rPr>
      </w:pPr>
    </w:p>
    <w:p w14:paraId="5C77A547" w14:textId="77777777" w:rsidR="00AB26BC" w:rsidRDefault="00AB26BC" w:rsidP="00AB26BC">
      <w:pPr>
        <w:spacing w:after="200" w:line="276" w:lineRule="auto"/>
        <w:rPr>
          <w:rFonts w:ascii="Calibri" w:eastAsia="Calibri" w:hAnsi="Calibri" w:cs="Calibri"/>
        </w:rPr>
      </w:pPr>
    </w:p>
    <w:p w14:paraId="750C8C00" w14:textId="77777777" w:rsidR="00AB26BC" w:rsidRDefault="00AB26BC" w:rsidP="00AB26BC">
      <w:pPr>
        <w:spacing w:after="200" w:line="276" w:lineRule="auto"/>
        <w:rPr>
          <w:rFonts w:ascii="Calibri" w:eastAsia="Calibri" w:hAnsi="Calibri" w:cs="Calibri"/>
        </w:rPr>
      </w:pPr>
    </w:p>
    <w:p w14:paraId="5EF59A12" w14:textId="77777777" w:rsidR="00C03AEA" w:rsidRDefault="00C03AEA">
      <w:pPr>
        <w:spacing w:after="0" w:line="240" w:lineRule="auto"/>
        <w:jc w:val="both"/>
        <w:rPr>
          <w:rFonts w:ascii="Arial" w:eastAsia="Arial" w:hAnsi="Arial" w:cs="Arial"/>
          <w:color w:val="221E1F"/>
          <w:sz w:val="24"/>
        </w:rPr>
      </w:pPr>
    </w:p>
    <w:p w14:paraId="0F248E44" w14:textId="77777777" w:rsidR="00C03AEA" w:rsidRDefault="00C03AEA">
      <w:pPr>
        <w:spacing w:after="0" w:line="240" w:lineRule="auto"/>
        <w:jc w:val="both"/>
        <w:rPr>
          <w:rFonts w:ascii="Arial" w:eastAsia="Arial" w:hAnsi="Arial" w:cs="Arial"/>
          <w:color w:val="221E1F"/>
          <w:sz w:val="24"/>
        </w:rPr>
      </w:pPr>
    </w:p>
    <w:p w14:paraId="0872857F" w14:textId="77777777" w:rsidR="00C03AEA" w:rsidRDefault="00C03AEA">
      <w:pPr>
        <w:spacing w:after="0" w:line="240" w:lineRule="auto"/>
        <w:jc w:val="both"/>
        <w:rPr>
          <w:rFonts w:ascii="Arial" w:eastAsia="Arial" w:hAnsi="Arial" w:cs="Arial"/>
          <w:color w:val="221E1F"/>
          <w:sz w:val="24"/>
        </w:rPr>
      </w:pPr>
    </w:p>
    <w:p w14:paraId="2C7814DB" w14:textId="77777777" w:rsidR="00C03AEA" w:rsidRDefault="00C03AEA">
      <w:pPr>
        <w:spacing w:after="0" w:line="240" w:lineRule="auto"/>
        <w:jc w:val="both"/>
        <w:rPr>
          <w:rFonts w:ascii="Arial" w:eastAsia="Arial" w:hAnsi="Arial" w:cs="Arial"/>
          <w:color w:val="221E1F"/>
          <w:sz w:val="24"/>
        </w:rPr>
      </w:pPr>
    </w:p>
    <w:p w14:paraId="15C4E67C" w14:textId="77777777" w:rsidR="00C03AEA" w:rsidRDefault="00C03AEA">
      <w:pPr>
        <w:spacing w:after="0" w:line="240" w:lineRule="auto"/>
        <w:jc w:val="both"/>
        <w:rPr>
          <w:rFonts w:ascii="Arial" w:eastAsia="Arial" w:hAnsi="Arial" w:cs="Arial"/>
          <w:color w:val="221E1F"/>
          <w:sz w:val="24"/>
        </w:rPr>
      </w:pPr>
    </w:p>
    <w:p w14:paraId="3DCADD1E" w14:textId="77777777" w:rsidR="00C03AEA" w:rsidRDefault="00C03AEA">
      <w:pPr>
        <w:spacing w:after="0" w:line="240" w:lineRule="auto"/>
        <w:jc w:val="both"/>
        <w:rPr>
          <w:rFonts w:ascii="Arial" w:eastAsia="Arial" w:hAnsi="Arial" w:cs="Arial"/>
          <w:color w:val="221E1F"/>
          <w:sz w:val="24"/>
        </w:rPr>
      </w:pPr>
    </w:p>
    <w:p w14:paraId="0DAEE8ED" w14:textId="77777777" w:rsidR="00C03AEA" w:rsidRDefault="00C03AEA">
      <w:pPr>
        <w:spacing w:after="0" w:line="240" w:lineRule="auto"/>
        <w:jc w:val="both"/>
        <w:rPr>
          <w:rFonts w:ascii="Arial" w:eastAsia="Arial" w:hAnsi="Arial" w:cs="Arial"/>
          <w:color w:val="221E1F"/>
          <w:sz w:val="24"/>
        </w:rPr>
      </w:pPr>
    </w:p>
    <w:sectPr w:rsidR="00C03AE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CE035" w14:textId="77777777" w:rsidR="00F84725" w:rsidRDefault="00F84725" w:rsidP="00F84725">
      <w:pPr>
        <w:spacing w:after="0" w:line="240" w:lineRule="auto"/>
      </w:pPr>
      <w:r>
        <w:separator/>
      </w:r>
    </w:p>
  </w:endnote>
  <w:endnote w:type="continuationSeparator" w:id="0">
    <w:p w14:paraId="4A77488B" w14:textId="77777777" w:rsidR="00F84725" w:rsidRDefault="00F84725" w:rsidP="00F8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674859"/>
      <w:docPartObj>
        <w:docPartGallery w:val="Page Numbers (Bottom of Page)"/>
        <w:docPartUnique/>
      </w:docPartObj>
    </w:sdtPr>
    <w:sdtEndPr/>
    <w:sdtContent>
      <w:p w14:paraId="24CBEB6E" w14:textId="112F1AA3" w:rsidR="0068509F" w:rsidRDefault="006850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FD5DE" w14:textId="77777777" w:rsidR="0068509F" w:rsidRDefault="006850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8D2D2" w14:textId="77777777" w:rsidR="00F84725" w:rsidRDefault="00F84725" w:rsidP="00F84725">
      <w:pPr>
        <w:spacing w:after="0" w:line="240" w:lineRule="auto"/>
      </w:pPr>
      <w:r>
        <w:separator/>
      </w:r>
    </w:p>
  </w:footnote>
  <w:footnote w:type="continuationSeparator" w:id="0">
    <w:p w14:paraId="090F5B81" w14:textId="77777777" w:rsidR="00F84725" w:rsidRDefault="00F84725" w:rsidP="00F8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8E308" w14:textId="5C5E54FF" w:rsidR="00F84725" w:rsidRDefault="00F84725" w:rsidP="00F84725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F84725">
      <w:rPr>
        <w:rFonts w:ascii="Arial" w:hAnsi="Arial" w:cs="Arial"/>
        <w:b/>
        <w:bCs/>
        <w:sz w:val="24"/>
        <w:szCs w:val="24"/>
      </w:rPr>
      <w:t xml:space="preserve">PROVA </w:t>
    </w:r>
    <w:r w:rsidR="00AB26BC">
      <w:rPr>
        <w:rFonts w:ascii="Arial" w:hAnsi="Arial" w:cs="Arial"/>
        <w:b/>
        <w:bCs/>
        <w:sz w:val="24"/>
        <w:szCs w:val="24"/>
      </w:rPr>
      <w:t>TECNICO DE ENFERMAGEM</w:t>
    </w:r>
  </w:p>
  <w:p w14:paraId="34D15B4D" w14:textId="2BE09ECD" w:rsidR="00F84725" w:rsidRPr="00F84725" w:rsidRDefault="00F84725" w:rsidP="00F84725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F84725">
      <w:rPr>
        <w:rFonts w:ascii="Arial" w:hAnsi="Arial" w:cs="Arial"/>
        <w:b/>
        <w:bCs/>
        <w:sz w:val="24"/>
        <w:szCs w:val="24"/>
      </w:rPr>
      <w:t>AUTARQUIA MUNICIPAL DE SAÚDE DE CAMBIRA.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D59"/>
    <w:multiLevelType w:val="multilevel"/>
    <w:tmpl w:val="5018FB76"/>
    <w:lvl w:ilvl="0">
      <w:start w:val="1"/>
      <w:numFmt w:val="lowerLetter"/>
      <w:lvlText w:val="%1)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01AA6"/>
    <w:multiLevelType w:val="hybridMultilevel"/>
    <w:tmpl w:val="F5C2DD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A3E"/>
    <w:multiLevelType w:val="multilevel"/>
    <w:tmpl w:val="B0CAB1E8"/>
    <w:lvl w:ilvl="0">
      <w:start w:val="1"/>
      <w:numFmt w:val="upperLetter"/>
      <w:lvlText w:val="%1)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C93D93"/>
    <w:multiLevelType w:val="hybridMultilevel"/>
    <w:tmpl w:val="CEFAED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8695F"/>
    <w:multiLevelType w:val="hybridMultilevel"/>
    <w:tmpl w:val="1BA4C7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3B07"/>
    <w:multiLevelType w:val="hybridMultilevel"/>
    <w:tmpl w:val="BDFCF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B18BF"/>
    <w:multiLevelType w:val="hybridMultilevel"/>
    <w:tmpl w:val="117032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83803"/>
    <w:multiLevelType w:val="hybridMultilevel"/>
    <w:tmpl w:val="2236DA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A41CF"/>
    <w:multiLevelType w:val="hybridMultilevel"/>
    <w:tmpl w:val="BA4A4ACA"/>
    <w:lvl w:ilvl="0" w:tplc="80E2BEF0">
      <w:start w:val="1"/>
      <w:numFmt w:val="upperRoman"/>
      <w:lvlText w:val="%1."/>
      <w:lvlJc w:val="left"/>
      <w:pPr>
        <w:ind w:left="790" w:hanging="360"/>
      </w:pPr>
      <w:rPr>
        <w:rFonts w:ascii="Arial" w:eastAsia="Arial" w:hAnsi="Arial" w:cs="Arial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AEA"/>
    <w:rsid w:val="00015743"/>
    <w:rsid w:val="00022550"/>
    <w:rsid w:val="0005782A"/>
    <w:rsid w:val="000B294E"/>
    <w:rsid w:val="000D662A"/>
    <w:rsid w:val="000F2648"/>
    <w:rsid w:val="001314AC"/>
    <w:rsid w:val="00132E74"/>
    <w:rsid w:val="0014046B"/>
    <w:rsid w:val="001C1914"/>
    <w:rsid w:val="002E271A"/>
    <w:rsid w:val="00364F4E"/>
    <w:rsid w:val="003A41BF"/>
    <w:rsid w:val="003C5A83"/>
    <w:rsid w:val="003D1666"/>
    <w:rsid w:val="00450412"/>
    <w:rsid w:val="004D235B"/>
    <w:rsid w:val="004F4681"/>
    <w:rsid w:val="005C52D1"/>
    <w:rsid w:val="0068509F"/>
    <w:rsid w:val="00767C10"/>
    <w:rsid w:val="009A0D78"/>
    <w:rsid w:val="009A5045"/>
    <w:rsid w:val="009B0F8F"/>
    <w:rsid w:val="009F28E3"/>
    <w:rsid w:val="00A050AF"/>
    <w:rsid w:val="00A606D3"/>
    <w:rsid w:val="00A67741"/>
    <w:rsid w:val="00AB26BC"/>
    <w:rsid w:val="00AC571F"/>
    <w:rsid w:val="00AF416A"/>
    <w:rsid w:val="00B1300E"/>
    <w:rsid w:val="00B50FE8"/>
    <w:rsid w:val="00BA62B4"/>
    <w:rsid w:val="00C03AEA"/>
    <w:rsid w:val="00D162A3"/>
    <w:rsid w:val="00D53319"/>
    <w:rsid w:val="00DE549F"/>
    <w:rsid w:val="00E868EE"/>
    <w:rsid w:val="00F12AC4"/>
    <w:rsid w:val="00F64B61"/>
    <w:rsid w:val="00F84725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21BCE9"/>
  <w15:docId w15:val="{7CDE5E95-0BFC-407A-B318-12FD5706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4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725"/>
  </w:style>
  <w:style w:type="paragraph" w:styleId="Rodap">
    <w:name w:val="footer"/>
    <w:basedOn w:val="Normal"/>
    <w:link w:val="RodapChar"/>
    <w:uiPriority w:val="99"/>
    <w:unhideWhenUsed/>
    <w:rsid w:val="00F84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725"/>
  </w:style>
  <w:style w:type="paragraph" w:styleId="PargrafodaLista">
    <w:name w:val="List Paragraph"/>
    <w:basedOn w:val="Normal"/>
    <w:uiPriority w:val="34"/>
    <w:qFormat/>
    <w:rsid w:val="00F847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tesb.sp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1186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33</cp:revision>
  <cp:lastPrinted>2024-04-09T00:13:00Z</cp:lastPrinted>
  <dcterms:created xsi:type="dcterms:W3CDTF">2024-04-10T16:56:00Z</dcterms:created>
  <dcterms:modified xsi:type="dcterms:W3CDTF">2024-04-09T00:28:00Z</dcterms:modified>
</cp:coreProperties>
</file>