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FE" w:rsidRPr="009944A5" w:rsidRDefault="00772CFE" w:rsidP="00DB62E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944A5">
        <w:rPr>
          <w:rFonts w:ascii="Times New Roman" w:hAnsi="Times New Roman" w:cs="Times New Roman"/>
          <w:b/>
          <w:bCs/>
          <w:color w:val="auto"/>
        </w:rPr>
        <w:t xml:space="preserve">Resolução </w:t>
      </w:r>
      <w:r w:rsidR="009723BA" w:rsidRPr="009944A5">
        <w:rPr>
          <w:rFonts w:ascii="Times New Roman" w:hAnsi="Times New Roman" w:cs="Times New Roman"/>
          <w:b/>
          <w:bCs/>
          <w:color w:val="auto"/>
        </w:rPr>
        <w:t>0</w:t>
      </w:r>
      <w:r w:rsidR="00E716B6">
        <w:rPr>
          <w:rFonts w:ascii="Times New Roman" w:hAnsi="Times New Roman" w:cs="Times New Roman"/>
          <w:b/>
          <w:bCs/>
          <w:color w:val="auto"/>
        </w:rPr>
        <w:t>24/2019</w:t>
      </w:r>
    </w:p>
    <w:p w:rsidR="00772CFE" w:rsidRPr="009944A5" w:rsidRDefault="00772CFE" w:rsidP="00772CF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72CFE" w:rsidRPr="009944A5" w:rsidRDefault="00772CFE" w:rsidP="00772CF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944A5">
        <w:rPr>
          <w:rFonts w:ascii="Times New Roman" w:hAnsi="Times New Roman" w:cs="Times New Roman"/>
          <w:b/>
          <w:bCs/>
          <w:color w:val="auto"/>
        </w:rPr>
        <w:t xml:space="preserve">O CONSELHO MUNICIPAL DOS DIREITOS DA CRIANÇA E DO ADOLESCENTE - CMDCA, EM OBSERVÂNCIA À LEI FEDERAL Nº 8.069/90 E A LEI MUNICIPAL Nº 1660/2015 e </w:t>
      </w:r>
    </w:p>
    <w:p w:rsidR="00772CFE" w:rsidRDefault="00772CFE" w:rsidP="00772CFE">
      <w:pPr>
        <w:spacing w:line="360" w:lineRule="auto"/>
        <w:ind w:firstLine="3828"/>
        <w:jc w:val="both"/>
      </w:pPr>
      <w:r w:rsidRPr="009944A5">
        <w:t xml:space="preserve">Considerando a </w:t>
      </w:r>
      <w:r w:rsidR="00E716B6">
        <w:t>Lei 1660/2015 e o Edital 001/2019</w:t>
      </w:r>
      <w:r w:rsidRPr="009944A5">
        <w:t xml:space="preserve"> que regulamenta </w:t>
      </w:r>
      <w:r w:rsidR="00DB62E7">
        <w:t xml:space="preserve">o </w:t>
      </w:r>
      <w:r w:rsidRPr="009944A5">
        <w:t xml:space="preserve">processo de eleições </w:t>
      </w:r>
      <w:r w:rsidR="00E716B6">
        <w:t xml:space="preserve">para membro do Conselho Tutelar – </w:t>
      </w:r>
      <w:r w:rsidR="00DB62E7">
        <w:t xml:space="preserve">Gestão </w:t>
      </w:r>
      <w:r w:rsidR="00E716B6">
        <w:t>2020/2023</w:t>
      </w:r>
      <w:r w:rsidRPr="009944A5">
        <w:t xml:space="preserve"> </w:t>
      </w:r>
    </w:p>
    <w:p w:rsidR="00E716B6" w:rsidRPr="009944A5" w:rsidRDefault="00E716B6" w:rsidP="00772CFE">
      <w:pPr>
        <w:spacing w:line="360" w:lineRule="auto"/>
        <w:ind w:firstLine="3828"/>
        <w:jc w:val="both"/>
      </w:pPr>
    </w:p>
    <w:p w:rsidR="00772CFE" w:rsidRPr="009944A5" w:rsidRDefault="00772CFE" w:rsidP="00772CFE">
      <w:pPr>
        <w:spacing w:line="360" w:lineRule="auto"/>
        <w:ind w:firstLine="3828"/>
        <w:jc w:val="both"/>
      </w:pPr>
      <w:r w:rsidRPr="009944A5">
        <w:t>RESOLVE:</w:t>
      </w:r>
    </w:p>
    <w:p w:rsidR="00772CFE" w:rsidRPr="009944A5" w:rsidRDefault="00772CFE" w:rsidP="00772CFE">
      <w:pPr>
        <w:spacing w:line="360" w:lineRule="auto"/>
        <w:ind w:firstLine="3828"/>
        <w:jc w:val="both"/>
      </w:pPr>
    </w:p>
    <w:p w:rsidR="00772CFE" w:rsidRDefault="00772CFE" w:rsidP="00772CFE">
      <w:pPr>
        <w:spacing w:line="360" w:lineRule="auto"/>
        <w:ind w:firstLine="709"/>
        <w:jc w:val="both"/>
      </w:pPr>
      <w:r w:rsidRPr="009944A5">
        <w:t>Art. 1º - Div</w:t>
      </w:r>
      <w:r w:rsidR="00DB62E7">
        <w:t xml:space="preserve">ulgar a relação de candidatos </w:t>
      </w:r>
      <w:r w:rsidRPr="009944A5">
        <w:t>devidamente habilitados</w:t>
      </w:r>
      <w:r w:rsidR="00ED0DBA" w:rsidRPr="009944A5">
        <w:t xml:space="preserve"> ao </w:t>
      </w:r>
      <w:r w:rsidR="009723BA" w:rsidRPr="009944A5">
        <w:t xml:space="preserve">pleito </w:t>
      </w:r>
      <w:r w:rsidR="00ED0DBA" w:rsidRPr="009944A5">
        <w:t>de</w:t>
      </w:r>
      <w:r w:rsidR="00E716B6">
        <w:t xml:space="preserve"> membro</w:t>
      </w:r>
      <w:r w:rsidR="009723BA" w:rsidRPr="009944A5">
        <w:t xml:space="preserve"> do C</w:t>
      </w:r>
      <w:r w:rsidR="00E716B6">
        <w:t>onselho</w:t>
      </w:r>
      <w:r w:rsidR="00ED0DBA" w:rsidRPr="009944A5">
        <w:t xml:space="preserve"> </w:t>
      </w:r>
      <w:r w:rsidR="009723BA" w:rsidRPr="009944A5">
        <w:t>T</w:t>
      </w:r>
      <w:r w:rsidR="00ED0DBA" w:rsidRPr="009944A5">
        <w:t>utelar</w:t>
      </w:r>
      <w:r w:rsidR="001422CA">
        <w:t xml:space="preserve"> </w:t>
      </w:r>
      <w:r w:rsidR="00E716B6">
        <w:t>Gestão 2020/2023</w:t>
      </w:r>
      <w:r w:rsidR="00ED0DBA" w:rsidRPr="009944A5">
        <w:t xml:space="preserve"> foram:</w:t>
      </w:r>
      <w:bookmarkStart w:id="0" w:name="_GoBack"/>
      <w:bookmarkEnd w:id="0"/>
    </w:p>
    <w:p w:rsidR="001422CA" w:rsidRPr="009944A5" w:rsidRDefault="001422CA" w:rsidP="00772CFE">
      <w:pPr>
        <w:spacing w:line="360" w:lineRule="auto"/>
        <w:ind w:firstLine="709"/>
        <w:jc w:val="both"/>
      </w:pPr>
    </w:p>
    <w:p w:rsidR="001422CA" w:rsidRDefault="00E716B6" w:rsidP="001422CA">
      <w:pPr>
        <w:spacing w:line="360" w:lineRule="auto"/>
        <w:ind w:firstLine="360"/>
      </w:pPr>
      <w:r>
        <w:t>FABIO HENRIQUE RUFINO LONGO</w:t>
      </w:r>
      <w:r>
        <w:tab/>
        <w:t xml:space="preserve">               CPF </w:t>
      </w:r>
      <w:r w:rsidR="001422CA">
        <w:t>N</w:t>
      </w:r>
      <w:r>
        <w:t>º 055.562.819-12</w:t>
      </w:r>
    </w:p>
    <w:p w:rsidR="00E716B6" w:rsidRDefault="00E716B6" w:rsidP="001422CA">
      <w:pPr>
        <w:spacing w:line="360" w:lineRule="auto"/>
        <w:ind w:firstLine="360"/>
      </w:pPr>
      <w:r>
        <w:t>GISLAINE ALINE DA SILVA REQUI</w:t>
      </w:r>
      <w:r>
        <w:tab/>
      </w:r>
      <w:r>
        <w:tab/>
        <w:t xml:space="preserve">    CPF Nº 105.910.179-38</w:t>
      </w:r>
    </w:p>
    <w:p w:rsidR="00E716B6" w:rsidRDefault="00E716B6" w:rsidP="001422CA">
      <w:pPr>
        <w:spacing w:line="360" w:lineRule="auto"/>
        <w:ind w:firstLine="360"/>
      </w:pPr>
      <w:r>
        <w:t xml:space="preserve">JOSIMARA JESUS DA SILVA DE OLIVEIRA   CPF: </w:t>
      </w:r>
      <w:r>
        <w:t>Nº</w:t>
      </w:r>
      <w:r>
        <w:t xml:space="preserve"> 045.481.859-92</w:t>
      </w:r>
      <w:r w:rsidR="001422CA">
        <w:tab/>
      </w:r>
    </w:p>
    <w:p w:rsidR="001422CA" w:rsidRDefault="00E716B6" w:rsidP="001422CA">
      <w:pPr>
        <w:spacing w:line="360" w:lineRule="auto"/>
        <w:ind w:firstLine="360"/>
      </w:pPr>
      <w:r>
        <w:t xml:space="preserve">MARIA DO CARMO ALMEIDA                          CPF: </w:t>
      </w:r>
      <w:r>
        <w:t>Nº</w:t>
      </w:r>
      <w:r>
        <w:t xml:space="preserve"> 022.872.739-13 </w:t>
      </w:r>
      <w:r w:rsidR="001422CA">
        <w:tab/>
      </w:r>
    </w:p>
    <w:p w:rsidR="001422CA" w:rsidRDefault="001422CA" w:rsidP="001422CA">
      <w:pPr>
        <w:spacing w:line="360" w:lineRule="auto"/>
        <w:ind w:firstLine="360"/>
      </w:pPr>
      <w:r>
        <w:t>MARISA BUENO SALES</w:t>
      </w:r>
      <w:r>
        <w:tab/>
      </w:r>
      <w:r>
        <w:tab/>
      </w:r>
      <w:r>
        <w:tab/>
      </w:r>
      <w:r w:rsidR="00E716B6">
        <w:t xml:space="preserve">     </w:t>
      </w:r>
      <w:r>
        <w:t>CPF Nº 020</w:t>
      </w:r>
      <w:r w:rsidR="00E716B6">
        <w:t>.</w:t>
      </w:r>
      <w:r>
        <w:t>321</w:t>
      </w:r>
      <w:r w:rsidR="00E716B6">
        <w:t>.</w:t>
      </w:r>
      <w:r>
        <w:t>519-28</w:t>
      </w:r>
    </w:p>
    <w:p w:rsidR="00DB62E7" w:rsidRDefault="00DB62E7" w:rsidP="001422CA">
      <w:pPr>
        <w:spacing w:line="360" w:lineRule="auto"/>
        <w:ind w:firstLine="360"/>
      </w:pPr>
      <w:r>
        <w:t xml:space="preserve">MARCOS FERREIRA MOTA                                CPF </w:t>
      </w:r>
      <w:r>
        <w:t>Nº</w:t>
      </w:r>
      <w:r>
        <w:t xml:space="preserve"> 329.712.848-83</w:t>
      </w:r>
    </w:p>
    <w:p w:rsidR="00DB62E7" w:rsidRDefault="00DB62E7" w:rsidP="001422CA">
      <w:pPr>
        <w:spacing w:line="360" w:lineRule="auto"/>
        <w:ind w:firstLine="360"/>
      </w:pPr>
      <w:r>
        <w:t xml:space="preserve">TATIANE DA COSTA SILVA                               CPF </w:t>
      </w:r>
      <w:r>
        <w:t>Nº</w:t>
      </w:r>
      <w:r>
        <w:t xml:space="preserve"> 058.635.809-92</w:t>
      </w:r>
    </w:p>
    <w:p w:rsidR="00DB62E7" w:rsidRDefault="00DB62E7" w:rsidP="001422CA">
      <w:pPr>
        <w:spacing w:line="360" w:lineRule="auto"/>
        <w:ind w:firstLine="360"/>
      </w:pPr>
      <w:r>
        <w:t xml:space="preserve">VALDIRENE CASSIANO MORAES                     CPF </w:t>
      </w:r>
      <w:r>
        <w:t>Nº</w:t>
      </w:r>
      <w:r>
        <w:t xml:space="preserve"> 059.055.379-84</w:t>
      </w:r>
    </w:p>
    <w:p w:rsidR="00DB62E7" w:rsidRDefault="00DB62E7" w:rsidP="00DB62E7">
      <w:pPr>
        <w:spacing w:line="360" w:lineRule="auto"/>
        <w:jc w:val="both"/>
      </w:pPr>
    </w:p>
    <w:p w:rsidR="00DB62E7" w:rsidRPr="009944A5" w:rsidRDefault="00DB62E7" w:rsidP="00DB62E7">
      <w:pPr>
        <w:spacing w:line="360" w:lineRule="auto"/>
        <w:jc w:val="both"/>
      </w:pPr>
    </w:p>
    <w:p w:rsidR="00772CFE" w:rsidRPr="009944A5" w:rsidRDefault="001422CA" w:rsidP="00772CFE">
      <w:pPr>
        <w:spacing w:line="360" w:lineRule="auto"/>
        <w:ind w:firstLine="709"/>
        <w:jc w:val="both"/>
      </w:pPr>
      <w:r>
        <w:t xml:space="preserve">Art. </w:t>
      </w:r>
      <w:r w:rsidR="006E2B75">
        <w:t xml:space="preserve">2º - </w:t>
      </w:r>
      <w:r>
        <w:t>Os candidatos habilitados ao pleito deverão comparecer à Sede da Secretaria Munici</w:t>
      </w:r>
      <w:r w:rsidR="00DB62E7">
        <w:t>pal de Promoção Social no dia 30 de agosto de 2019 às 08:3</w:t>
      </w:r>
      <w:r>
        <w:t xml:space="preserve">0 horas para receberem as orientações sobre as regras da campanha eleitoral. </w:t>
      </w:r>
    </w:p>
    <w:p w:rsidR="009723BA" w:rsidRPr="009944A5" w:rsidRDefault="009723BA" w:rsidP="00772CFE">
      <w:pPr>
        <w:autoSpaceDE w:val="0"/>
        <w:autoSpaceDN w:val="0"/>
        <w:adjustRightInd w:val="0"/>
        <w:spacing w:line="360" w:lineRule="auto"/>
        <w:jc w:val="center"/>
      </w:pPr>
    </w:p>
    <w:p w:rsidR="00DB62E7" w:rsidRDefault="006E2B75" w:rsidP="006E2B75">
      <w:pPr>
        <w:autoSpaceDE w:val="0"/>
        <w:autoSpaceDN w:val="0"/>
        <w:adjustRightInd w:val="0"/>
        <w:spacing w:line="360" w:lineRule="auto"/>
      </w:pPr>
      <w:r>
        <w:tab/>
        <w:t xml:space="preserve">Art. 3º - Esta Resolução entra em vigor na data da publicação. </w:t>
      </w:r>
    </w:p>
    <w:p w:rsidR="006E2B75" w:rsidRDefault="006E2B75" w:rsidP="006E2B75">
      <w:pPr>
        <w:autoSpaceDE w:val="0"/>
        <w:autoSpaceDN w:val="0"/>
        <w:adjustRightInd w:val="0"/>
        <w:spacing w:line="360" w:lineRule="auto"/>
      </w:pPr>
    </w:p>
    <w:p w:rsidR="00772CFE" w:rsidRDefault="009723BA" w:rsidP="009723BA">
      <w:pPr>
        <w:autoSpaceDE w:val="0"/>
        <w:autoSpaceDN w:val="0"/>
        <w:adjustRightInd w:val="0"/>
        <w:spacing w:line="360" w:lineRule="auto"/>
        <w:ind w:left="2124" w:firstLine="708"/>
      </w:pPr>
      <w:r w:rsidRPr="009944A5">
        <w:t>Ca</w:t>
      </w:r>
      <w:r w:rsidR="00ED0DBA" w:rsidRPr="009944A5">
        <w:t xml:space="preserve">mbira, </w:t>
      </w:r>
      <w:r w:rsidR="00DB62E7">
        <w:t>23</w:t>
      </w:r>
      <w:r w:rsidRPr="009944A5">
        <w:t xml:space="preserve"> de </w:t>
      </w:r>
      <w:r w:rsidR="00DB62E7">
        <w:t>agosto de 2019</w:t>
      </w:r>
      <w:r w:rsidR="00772CFE" w:rsidRPr="009944A5">
        <w:t>.</w:t>
      </w:r>
    </w:p>
    <w:p w:rsidR="006E2B75" w:rsidRPr="009944A5" w:rsidRDefault="006E2B75" w:rsidP="009723BA">
      <w:pPr>
        <w:autoSpaceDE w:val="0"/>
        <w:autoSpaceDN w:val="0"/>
        <w:adjustRightInd w:val="0"/>
        <w:spacing w:line="360" w:lineRule="auto"/>
        <w:ind w:left="2124" w:firstLine="708"/>
      </w:pPr>
    </w:p>
    <w:p w:rsidR="00772CFE" w:rsidRPr="009944A5" w:rsidRDefault="00DB62E7" w:rsidP="009723BA">
      <w:pPr>
        <w:autoSpaceDE w:val="0"/>
        <w:autoSpaceDN w:val="0"/>
        <w:adjustRightInd w:val="0"/>
        <w:spacing w:line="360" w:lineRule="auto"/>
        <w:ind w:firstLine="708"/>
        <w:jc w:val="center"/>
      </w:pPr>
      <w:r>
        <w:t>CAMILA FERNANDA GIRALDELLI RIELLO</w:t>
      </w:r>
    </w:p>
    <w:p w:rsidR="00662173" w:rsidRPr="009944A5" w:rsidRDefault="00ED0DBA" w:rsidP="009723BA">
      <w:pPr>
        <w:autoSpaceDE w:val="0"/>
        <w:autoSpaceDN w:val="0"/>
        <w:adjustRightInd w:val="0"/>
        <w:spacing w:line="360" w:lineRule="auto"/>
        <w:ind w:firstLine="708"/>
        <w:jc w:val="center"/>
      </w:pPr>
      <w:r w:rsidRPr="009944A5">
        <w:t>Presidente CMDCA</w:t>
      </w:r>
    </w:p>
    <w:sectPr w:rsidR="00662173" w:rsidRPr="00994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44" w:rsidRDefault="00E77B44">
      <w:r>
        <w:separator/>
      </w:r>
    </w:p>
  </w:endnote>
  <w:endnote w:type="continuationSeparator" w:id="0">
    <w:p w:rsidR="00E77B44" w:rsidRDefault="00E7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44" w:rsidRDefault="00E77B44">
      <w:r>
        <w:separator/>
      </w:r>
    </w:p>
  </w:footnote>
  <w:footnote w:type="continuationSeparator" w:id="0">
    <w:p w:rsidR="00E77B44" w:rsidRDefault="00E77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E"/>
    <w:rsid w:val="001422CA"/>
    <w:rsid w:val="00387D57"/>
    <w:rsid w:val="0047104F"/>
    <w:rsid w:val="00662173"/>
    <w:rsid w:val="006E2B75"/>
    <w:rsid w:val="00772CFE"/>
    <w:rsid w:val="008364CD"/>
    <w:rsid w:val="0086121D"/>
    <w:rsid w:val="009723BA"/>
    <w:rsid w:val="009944A5"/>
    <w:rsid w:val="00A0157F"/>
    <w:rsid w:val="00B97779"/>
    <w:rsid w:val="00DB62E7"/>
    <w:rsid w:val="00E716B6"/>
    <w:rsid w:val="00E77B44"/>
    <w:rsid w:val="00E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26F2C-9178-4558-8E26-954E491B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2C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4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4A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12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2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12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21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APMIF</dc:creator>
  <cp:lastModifiedBy>W7</cp:lastModifiedBy>
  <cp:revision>2</cp:revision>
  <cp:lastPrinted>2017-06-08T17:12:00Z</cp:lastPrinted>
  <dcterms:created xsi:type="dcterms:W3CDTF">2019-08-23T16:34:00Z</dcterms:created>
  <dcterms:modified xsi:type="dcterms:W3CDTF">2019-08-23T16:34:00Z</dcterms:modified>
</cp:coreProperties>
</file>